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179" w:rsidRDefault="00E7157B">
      <w:pPr>
        <w:spacing w:before="73"/>
        <w:ind w:left="2238" w:right="1348"/>
        <w:jc w:val="center"/>
        <w:rPr>
          <w:rFonts w:ascii="Times New Roman" w:hAnsi="Times New Roman"/>
          <w:b/>
          <w:sz w:val="28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655200</wp:posOffset>
            </wp:positionH>
            <wp:positionV relativeFrom="paragraph">
              <wp:posOffset>47756</wp:posOffset>
            </wp:positionV>
            <wp:extent cx="1094232" cy="75590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4232" cy="755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</w:rPr>
        <w:t>CONFEDERAÇÃO BRASILEIRA DE XADREZ</w:t>
      </w:r>
    </w:p>
    <w:p w:rsidR="00926179" w:rsidRDefault="00E7157B">
      <w:pPr>
        <w:spacing w:before="11" w:line="247" w:lineRule="auto"/>
        <w:ind w:left="3167" w:right="2274"/>
        <w:jc w:val="center"/>
        <w:rPr>
          <w:rFonts w:ascii="Times New Roman" w:hAnsi="Times New Roman"/>
          <w:sz w:val="19"/>
        </w:rPr>
      </w:pPr>
      <w:r>
        <w:rPr>
          <w:rFonts w:ascii="Times New Roman" w:hAnsi="Times New Roman"/>
          <w:w w:val="105"/>
          <w:sz w:val="19"/>
        </w:rPr>
        <w:t>Filiada à Federation Internationale des Échecs – FIDE Fundada em 06.11.1924</w:t>
      </w:r>
    </w:p>
    <w:p w:rsidR="00926179" w:rsidRPr="00E7157B" w:rsidRDefault="00E7157B">
      <w:pPr>
        <w:pStyle w:val="Corpodetexto"/>
        <w:spacing w:line="242" w:lineRule="auto"/>
        <w:ind w:left="3733" w:right="2838"/>
        <w:jc w:val="center"/>
        <w:rPr>
          <w:rFonts w:ascii="Times New Roman"/>
          <w:lang w:val="en-US"/>
        </w:rPr>
      </w:pPr>
      <w:r w:rsidRPr="00E7157B">
        <w:rPr>
          <w:rFonts w:ascii="Times New Roman"/>
          <w:lang w:val="en-US"/>
        </w:rPr>
        <w:t>Email:</w:t>
      </w:r>
      <w:r w:rsidRPr="00E7157B">
        <w:rPr>
          <w:rFonts w:ascii="Times New Roman"/>
          <w:spacing w:val="-8"/>
          <w:lang w:val="en-US"/>
        </w:rPr>
        <w:t xml:space="preserve"> </w:t>
      </w:r>
      <w:hyperlink r:id="rId6">
        <w:r w:rsidRPr="00E7157B">
          <w:rPr>
            <w:rFonts w:ascii="Times New Roman"/>
            <w:lang w:val="en-US"/>
          </w:rPr>
          <w:t>gmdarcylima@globo.com</w:t>
        </w:r>
      </w:hyperlink>
      <w:r w:rsidRPr="00E7157B">
        <w:rPr>
          <w:rFonts w:ascii="Times New Roman"/>
          <w:lang w:val="en-US"/>
        </w:rPr>
        <w:t xml:space="preserve"> CGC:</w:t>
      </w:r>
      <w:r w:rsidRPr="00E7157B">
        <w:rPr>
          <w:rFonts w:ascii="Times New Roman"/>
          <w:spacing w:val="-2"/>
          <w:lang w:val="en-US"/>
        </w:rPr>
        <w:t xml:space="preserve"> </w:t>
      </w:r>
      <w:r w:rsidRPr="00E7157B">
        <w:rPr>
          <w:rFonts w:ascii="Times New Roman"/>
          <w:lang w:val="en-US"/>
        </w:rPr>
        <w:t>29.981.362/0001-92</w:t>
      </w:r>
    </w:p>
    <w:p w:rsidR="00926179" w:rsidRDefault="00E7157B">
      <w:pPr>
        <w:pStyle w:val="Corpodetexto"/>
        <w:spacing w:line="242" w:lineRule="auto"/>
        <w:ind w:left="2243" w:right="134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Rua Alfredo Potratz, 196. 29645-000 Santa Maria de Jetibá -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ES Tel/Fax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0xx27-312634846</w:t>
      </w:r>
    </w:p>
    <w:p w:rsidR="00926179" w:rsidRDefault="00926179">
      <w:pPr>
        <w:pStyle w:val="Corpodetexto"/>
        <w:rPr>
          <w:rFonts w:ascii="Times New Roman"/>
          <w:sz w:val="20"/>
        </w:rPr>
      </w:pPr>
    </w:p>
    <w:p w:rsidR="00926179" w:rsidRDefault="00926179">
      <w:pPr>
        <w:pStyle w:val="Corpodetexto"/>
        <w:spacing w:before="8"/>
        <w:rPr>
          <w:rFonts w:ascii="Times New Roman"/>
          <w:sz w:val="18"/>
        </w:rPr>
      </w:pPr>
    </w:p>
    <w:p w:rsidR="00926179" w:rsidRPr="00E7157B" w:rsidRDefault="00E7157B">
      <w:pPr>
        <w:spacing w:before="98"/>
        <w:ind w:left="788"/>
        <w:rPr>
          <w:sz w:val="40"/>
          <w:lang w:val="en-US"/>
        </w:rPr>
      </w:pPr>
      <w:r w:rsidRPr="00E7157B">
        <w:rPr>
          <w:sz w:val="40"/>
          <w:lang w:val="en-US"/>
        </w:rPr>
        <w:t>APPLICATION FORM</w:t>
      </w:r>
    </w:p>
    <w:p w:rsidR="00926179" w:rsidRPr="00E7157B" w:rsidRDefault="00926179">
      <w:pPr>
        <w:pStyle w:val="Corpodetexto"/>
        <w:rPr>
          <w:sz w:val="40"/>
          <w:lang w:val="en-US"/>
        </w:rPr>
      </w:pPr>
    </w:p>
    <w:p w:rsidR="00926179" w:rsidRPr="00E7157B" w:rsidRDefault="00E7157B" w:rsidP="00E7157B">
      <w:pPr>
        <w:pStyle w:val="Corpodetexto"/>
        <w:ind w:left="788" w:right="88"/>
        <w:jc w:val="both"/>
        <w:rPr>
          <w:lang w:val="en-US"/>
        </w:rPr>
      </w:pPr>
      <w:r w:rsidRPr="00E7157B">
        <w:rPr>
          <w:lang w:val="en-US"/>
        </w:rPr>
        <w:t>For the organization of a FIDE Arbiters’ Seminar</w:t>
      </w:r>
      <w:r>
        <w:rPr>
          <w:lang w:val="en-US"/>
        </w:rPr>
        <w:t xml:space="preserve"> in February 2020</w:t>
      </w:r>
      <w:r w:rsidRPr="00E7157B">
        <w:rPr>
          <w:lang w:val="en-US"/>
        </w:rPr>
        <w:t xml:space="preserve">, </w:t>
      </w:r>
      <w:r w:rsidRPr="00E7157B">
        <w:rPr>
          <w:lang w:val="en-US"/>
        </w:rPr>
        <w:t xml:space="preserve">from </w:t>
      </w:r>
      <w:r>
        <w:rPr>
          <w:lang w:val="en-US"/>
        </w:rPr>
        <w:t>22</w:t>
      </w:r>
      <w:r w:rsidRPr="00E7157B">
        <w:rPr>
          <w:vertAlign w:val="superscript"/>
          <w:lang w:val="en-US"/>
        </w:rPr>
        <w:t>th</w:t>
      </w:r>
      <w:r w:rsidRPr="00E7157B">
        <w:rPr>
          <w:lang w:val="en-US"/>
        </w:rPr>
        <w:t xml:space="preserve"> </w:t>
      </w:r>
      <w:r>
        <w:rPr>
          <w:lang w:val="en-US"/>
        </w:rPr>
        <w:t>to</w:t>
      </w:r>
      <w:r w:rsidRPr="00E7157B">
        <w:rPr>
          <w:lang w:val="en-US"/>
        </w:rPr>
        <w:t xml:space="preserve"> </w:t>
      </w:r>
      <w:r>
        <w:rPr>
          <w:lang w:val="en-US"/>
        </w:rPr>
        <w:t>26</w:t>
      </w:r>
      <w:r w:rsidRPr="00E7157B">
        <w:rPr>
          <w:vertAlign w:val="superscript"/>
          <w:lang w:val="en-US"/>
        </w:rPr>
        <w:t>th</w:t>
      </w:r>
      <w:r w:rsidRPr="00E7157B">
        <w:rPr>
          <w:lang w:val="en-US"/>
        </w:rPr>
        <w:t xml:space="preserve">, São Paulo, SP, Brazil (according </w:t>
      </w:r>
      <w:r w:rsidRPr="00E7157B">
        <w:rPr>
          <w:lang w:val="en-US"/>
        </w:rPr>
        <w:t>to the Regulations for the training of the Chess Arbiters)</w:t>
      </w:r>
    </w:p>
    <w:p w:rsidR="00926179" w:rsidRPr="00E7157B" w:rsidRDefault="00926179">
      <w:pPr>
        <w:pStyle w:val="Corpodetexto"/>
        <w:spacing w:before="12"/>
        <w:rPr>
          <w:sz w:val="23"/>
          <w:lang w:val="en-US"/>
        </w:rPr>
      </w:pPr>
    </w:p>
    <w:p w:rsidR="00926179" w:rsidRDefault="00E7157B">
      <w:pPr>
        <w:ind w:left="788"/>
        <w:rPr>
          <w:sz w:val="24"/>
        </w:rPr>
      </w:pPr>
      <w:r>
        <w:rPr>
          <w:b/>
          <w:sz w:val="24"/>
        </w:rPr>
        <w:t xml:space="preserve">Federation: </w:t>
      </w:r>
      <w:r>
        <w:rPr>
          <w:sz w:val="24"/>
        </w:rPr>
        <w:t>Confederação Brasileira de Xadrez – CBX</w:t>
      </w:r>
    </w:p>
    <w:p w:rsidR="00926179" w:rsidRDefault="00E7157B">
      <w:pPr>
        <w:spacing w:before="1"/>
        <w:ind w:left="788"/>
        <w:rPr>
          <w:sz w:val="24"/>
        </w:rPr>
      </w:pPr>
      <w:r>
        <w:rPr>
          <w:b/>
          <w:sz w:val="24"/>
        </w:rPr>
        <w:t xml:space="preserve">Organizer: </w:t>
      </w:r>
      <w:r>
        <w:rPr>
          <w:sz w:val="24"/>
        </w:rPr>
        <w:t>Confederação Brasileira de Xadrez – CBX</w:t>
      </w:r>
    </w:p>
    <w:p w:rsidR="00926179" w:rsidRDefault="00E7157B">
      <w:pPr>
        <w:spacing w:before="3" w:line="237" w:lineRule="auto"/>
        <w:ind w:left="788" w:right="254"/>
        <w:rPr>
          <w:sz w:val="24"/>
        </w:rPr>
      </w:pPr>
      <w:r>
        <w:rPr>
          <w:b/>
          <w:sz w:val="24"/>
        </w:rPr>
        <w:t xml:space="preserve">Organizer Committee: </w:t>
      </w:r>
      <w:r>
        <w:rPr>
          <w:sz w:val="24"/>
        </w:rPr>
        <w:t>AI Antonio Bento</w:t>
      </w:r>
      <w:r>
        <w:rPr>
          <w:sz w:val="24"/>
        </w:rPr>
        <w:t>, FI Charles Moura Netto</w:t>
      </w:r>
      <w:r>
        <w:rPr>
          <w:sz w:val="24"/>
        </w:rPr>
        <w:t>, IO Ma</w:t>
      </w:r>
      <w:r>
        <w:rPr>
          <w:sz w:val="24"/>
        </w:rPr>
        <w:t xml:space="preserve">rcelo </w:t>
      </w:r>
      <w:proofErr w:type="gramStart"/>
      <w:r>
        <w:rPr>
          <w:sz w:val="24"/>
        </w:rPr>
        <w:t>Pomar</w:t>
      </w:r>
      <w:proofErr w:type="gramEnd"/>
    </w:p>
    <w:p w:rsidR="00E7157B" w:rsidRDefault="00E7157B" w:rsidP="00E7157B">
      <w:pPr>
        <w:spacing w:before="1"/>
        <w:ind w:left="788" w:right="3543"/>
        <w:rPr>
          <w:sz w:val="24"/>
          <w:lang w:val="en-US"/>
        </w:rPr>
      </w:pPr>
      <w:r w:rsidRPr="00E7157B">
        <w:rPr>
          <w:b/>
          <w:sz w:val="24"/>
          <w:lang w:val="en-US"/>
        </w:rPr>
        <w:t xml:space="preserve">Observer: </w:t>
      </w:r>
      <w:r w:rsidRPr="00E7157B">
        <w:rPr>
          <w:sz w:val="24"/>
          <w:lang w:val="en-US"/>
        </w:rPr>
        <w:t>GM Darcy L</w:t>
      </w:r>
      <w:r w:rsidRPr="00E7157B">
        <w:rPr>
          <w:sz w:val="24"/>
          <w:lang w:val="en-US"/>
        </w:rPr>
        <w:t xml:space="preserve">ima </w:t>
      </w:r>
    </w:p>
    <w:p w:rsidR="00926179" w:rsidRPr="00E7157B" w:rsidRDefault="00E7157B" w:rsidP="00E7157B">
      <w:pPr>
        <w:spacing w:before="1"/>
        <w:ind w:left="788" w:right="3543"/>
        <w:rPr>
          <w:sz w:val="24"/>
          <w:lang w:val="en-US"/>
        </w:rPr>
      </w:pPr>
      <w:r w:rsidRPr="00E7157B">
        <w:rPr>
          <w:b/>
          <w:sz w:val="24"/>
          <w:lang w:val="en-US"/>
        </w:rPr>
        <w:t xml:space="preserve">Dates: </w:t>
      </w:r>
      <w:r>
        <w:rPr>
          <w:sz w:val="24"/>
          <w:lang w:val="en-US"/>
        </w:rPr>
        <w:t>22</w:t>
      </w:r>
      <w:r w:rsidRPr="00E7157B">
        <w:rPr>
          <w:sz w:val="24"/>
          <w:lang w:val="en-US"/>
        </w:rPr>
        <w:t xml:space="preserve"> </w:t>
      </w:r>
      <w:r>
        <w:rPr>
          <w:sz w:val="24"/>
          <w:lang w:val="en-US"/>
        </w:rPr>
        <w:t>February</w:t>
      </w:r>
      <w:r w:rsidRPr="00E7157B">
        <w:rPr>
          <w:sz w:val="24"/>
          <w:lang w:val="en-US"/>
        </w:rPr>
        <w:t xml:space="preserve"> to </w:t>
      </w:r>
      <w:r>
        <w:rPr>
          <w:sz w:val="24"/>
          <w:lang w:val="en-US"/>
        </w:rPr>
        <w:t>26</w:t>
      </w:r>
      <w:r w:rsidRPr="00E7157B">
        <w:rPr>
          <w:sz w:val="24"/>
          <w:lang w:val="en-US"/>
        </w:rPr>
        <w:t xml:space="preserve"> </w:t>
      </w:r>
      <w:r>
        <w:rPr>
          <w:sz w:val="24"/>
          <w:lang w:val="en-US"/>
        </w:rPr>
        <w:t>February</w:t>
      </w:r>
      <w:r w:rsidRPr="00E7157B">
        <w:rPr>
          <w:sz w:val="24"/>
          <w:lang w:val="en-US"/>
        </w:rPr>
        <w:t xml:space="preserve"> 2019 </w:t>
      </w:r>
      <w:r w:rsidRPr="00E7157B">
        <w:rPr>
          <w:b/>
          <w:sz w:val="24"/>
          <w:lang w:val="en-US"/>
        </w:rPr>
        <w:t xml:space="preserve">Place: </w:t>
      </w:r>
      <w:r w:rsidRPr="00E7157B">
        <w:rPr>
          <w:sz w:val="24"/>
          <w:lang w:val="en-US"/>
        </w:rPr>
        <w:t>BRA</w:t>
      </w:r>
    </w:p>
    <w:p w:rsidR="00926179" w:rsidRDefault="00E7157B">
      <w:pPr>
        <w:spacing w:line="290" w:lineRule="exact"/>
        <w:ind w:left="788"/>
        <w:rPr>
          <w:sz w:val="24"/>
        </w:rPr>
      </w:pPr>
      <w:r>
        <w:rPr>
          <w:b/>
          <w:sz w:val="24"/>
        </w:rPr>
        <w:t xml:space="preserve">Venue: </w:t>
      </w:r>
      <w:r>
        <w:rPr>
          <w:sz w:val="24"/>
        </w:rPr>
        <w:t>São Paulo</w:t>
      </w:r>
    </w:p>
    <w:p w:rsidR="00926179" w:rsidRDefault="00E7157B">
      <w:pPr>
        <w:pStyle w:val="Ttulo1"/>
      </w:pPr>
      <w:r>
        <w:t>Schedule:</w:t>
      </w:r>
    </w:p>
    <w:p w:rsidR="00926179" w:rsidRDefault="00E7157B">
      <w:pPr>
        <w:pStyle w:val="Corpodetexto"/>
        <w:spacing w:before="5"/>
        <w:ind w:left="788"/>
        <w:rPr>
          <w:rFonts w:ascii="Calibri"/>
        </w:rPr>
      </w:pPr>
      <w:r>
        <w:rPr>
          <w:rFonts w:ascii="Calibri"/>
          <w:u w:val="single"/>
        </w:rPr>
        <w:t>FIDE Arbiters' Seminar</w:t>
      </w:r>
    </w:p>
    <w:p w:rsidR="00926179" w:rsidRDefault="00926179">
      <w:pPr>
        <w:pStyle w:val="Corpodetexto"/>
        <w:spacing w:before="11"/>
        <w:rPr>
          <w:rFonts w:ascii="Calibri"/>
          <w:sz w:val="23"/>
        </w:rPr>
      </w:pPr>
    </w:p>
    <w:p w:rsidR="00926179" w:rsidRDefault="00E7157B">
      <w:pPr>
        <w:pStyle w:val="Corpodetexto"/>
        <w:spacing w:before="1"/>
        <w:ind w:left="788"/>
        <w:rPr>
          <w:rFonts w:ascii="Calibri"/>
        </w:rPr>
      </w:pPr>
      <w:r>
        <w:rPr>
          <w:rFonts w:ascii="Calibri"/>
        </w:rPr>
        <w:t>22</w:t>
      </w:r>
      <w:r>
        <w:rPr>
          <w:rFonts w:ascii="Calibri"/>
        </w:rPr>
        <w:t>/02</w:t>
      </w:r>
      <w:r>
        <w:rPr>
          <w:rFonts w:ascii="Calibri"/>
        </w:rPr>
        <w:t>/2020</w:t>
      </w:r>
      <w:r>
        <w:rPr>
          <w:rFonts w:ascii="Calibri"/>
        </w:rPr>
        <w:t xml:space="preserve"> - FA </w:t>
      </w:r>
      <w:r>
        <w:rPr>
          <w:rFonts w:ascii="Calibri"/>
        </w:rPr>
        <w:t>–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9h</w:t>
      </w:r>
      <w:r>
        <w:rPr>
          <w:rFonts w:ascii="Calibri"/>
        </w:rPr>
        <w:t>/13</w:t>
      </w:r>
      <w:r>
        <w:rPr>
          <w:rFonts w:ascii="Calibri"/>
        </w:rPr>
        <w:t>h</w:t>
      </w:r>
    </w:p>
    <w:p w:rsidR="00926179" w:rsidRDefault="00E7157B">
      <w:pPr>
        <w:pStyle w:val="Corpodetexto"/>
        <w:ind w:left="788"/>
        <w:rPr>
          <w:rFonts w:ascii="Calibri"/>
        </w:rPr>
      </w:pPr>
      <w:r>
        <w:rPr>
          <w:rFonts w:ascii="Calibri"/>
        </w:rPr>
        <w:t>2</w:t>
      </w:r>
      <w:r>
        <w:rPr>
          <w:rFonts w:ascii="Calibri"/>
        </w:rPr>
        <w:t>3</w:t>
      </w:r>
      <w:r>
        <w:rPr>
          <w:rFonts w:ascii="Calibri"/>
        </w:rPr>
        <w:t>/02/2020</w:t>
      </w:r>
      <w:r>
        <w:rPr>
          <w:rFonts w:ascii="Calibri"/>
        </w:rPr>
        <w:t xml:space="preserve"> </w:t>
      </w:r>
      <w:r>
        <w:rPr>
          <w:rFonts w:ascii="Calibri"/>
        </w:rPr>
        <w:t xml:space="preserve">- </w:t>
      </w:r>
      <w:r>
        <w:rPr>
          <w:rFonts w:ascii="Calibri"/>
        </w:rPr>
        <w:t xml:space="preserve">FA </w:t>
      </w:r>
      <w:r>
        <w:rPr>
          <w:rFonts w:ascii="Calibri"/>
        </w:rPr>
        <w:t>–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9h/13h</w:t>
      </w:r>
    </w:p>
    <w:p w:rsidR="00926179" w:rsidRDefault="00E7157B">
      <w:pPr>
        <w:pStyle w:val="Corpodetexto"/>
        <w:ind w:left="788"/>
        <w:rPr>
          <w:rFonts w:ascii="Calibri"/>
        </w:rPr>
      </w:pPr>
      <w:r>
        <w:rPr>
          <w:rFonts w:ascii="Calibri"/>
        </w:rPr>
        <w:t>2</w:t>
      </w:r>
      <w:r>
        <w:rPr>
          <w:rFonts w:ascii="Calibri"/>
        </w:rPr>
        <w:t>4</w:t>
      </w:r>
      <w:r>
        <w:rPr>
          <w:rFonts w:ascii="Calibri"/>
        </w:rPr>
        <w:t>/02/2020</w:t>
      </w:r>
      <w:r>
        <w:rPr>
          <w:rFonts w:ascii="Calibri"/>
        </w:rPr>
        <w:t xml:space="preserve"> - </w:t>
      </w:r>
      <w:r>
        <w:rPr>
          <w:rFonts w:ascii="Calibri"/>
        </w:rPr>
        <w:t xml:space="preserve">FA </w:t>
      </w:r>
      <w:r>
        <w:rPr>
          <w:rFonts w:ascii="Calibri"/>
        </w:rPr>
        <w:t>–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9h/13h</w:t>
      </w:r>
    </w:p>
    <w:p w:rsidR="00926179" w:rsidRDefault="00E7157B">
      <w:pPr>
        <w:pStyle w:val="Corpodetexto"/>
        <w:ind w:left="788"/>
        <w:rPr>
          <w:rFonts w:ascii="Calibri"/>
        </w:rPr>
      </w:pPr>
      <w:r>
        <w:rPr>
          <w:rFonts w:ascii="Calibri"/>
        </w:rPr>
        <w:t>2</w:t>
      </w:r>
      <w:r>
        <w:rPr>
          <w:rFonts w:ascii="Calibri"/>
        </w:rPr>
        <w:t>5</w:t>
      </w:r>
      <w:r>
        <w:rPr>
          <w:rFonts w:ascii="Calibri"/>
        </w:rPr>
        <w:t>/02/2020</w:t>
      </w:r>
      <w:r>
        <w:rPr>
          <w:rFonts w:ascii="Calibri"/>
        </w:rPr>
        <w:t xml:space="preserve"> - </w:t>
      </w:r>
      <w:r>
        <w:rPr>
          <w:rFonts w:ascii="Calibri"/>
        </w:rPr>
        <w:t xml:space="preserve">FA </w:t>
      </w:r>
      <w:r>
        <w:rPr>
          <w:rFonts w:ascii="Calibri"/>
        </w:rPr>
        <w:t>–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9h/13h</w:t>
      </w:r>
    </w:p>
    <w:p w:rsidR="00926179" w:rsidRDefault="00E7157B">
      <w:pPr>
        <w:pStyle w:val="Corpodetexto"/>
        <w:ind w:left="788"/>
        <w:rPr>
          <w:rFonts w:ascii="Calibri"/>
        </w:rPr>
      </w:pPr>
      <w:r>
        <w:rPr>
          <w:rFonts w:ascii="Calibri"/>
        </w:rPr>
        <w:t>2</w:t>
      </w:r>
      <w:r>
        <w:rPr>
          <w:rFonts w:ascii="Calibri"/>
        </w:rPr>
        <w:t>6</w:t>
      </w:r>
      <w:r>
        <w:rPr>
          <w:rFonts w:ascii="Calibri"/>
        </w:rPr>
        <w:t>/02/2020</w:t>
      </w:r>
      <w:r>
        <w:rPr>
          <w:rFonts w:ascii="Calibri"/>
        </w:rPr>
        <w:t xml:space="preserve"> - </w:t>
      </w:r>
      <w:r>
        <w:rPr>
          <w:rFonts w:ascii="Calibri"/>
        </w:rPr>
        <w:t xml:space="preserve">FA </w:t>
      </w:r>
      <w:r>
        <w:rPr>
          <w:rFonts w:ascii="Calibri"/>
        </w:rPr>
        <w:t>–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9h/13h</w:t>
      </w:r>
      <w:r>
        <w:rPr>
          <w:rFonts w:ascii="Calibri"/>
        </w:rPr>
        <w:t xml:space="preserve"> + Test</w:t>
      </w:r>
    </w:p>
    <w:p w:rsidR="00926179" w:rsidRDefault="00926179">
      <w:pPr>
        <w:pStyle w:val="Corpodetexto"/>
        <w:spacing w:before="7"/>
        <w:rPr>
          <w:rFonts w:ascii="Calibri"/>
          <w:sz w:val="23"/>
        </w:rPr>
      </w:pPr>
    </w:p>
    <w:p w:rsidR="00926179" w:rsidRPr="00E7157B" w:rsidRDefault="00E7157B" w:rsidP="00E7157B">
      <w:pPr>
        <w:pStyle w:val="Ttulo1"/>
        <w:ind w:right="2418"/>
        <w:rPr>
          <w:b w:val="0"/>
        </w:rPr>
      </w:pPr>
      <w:r>
        <w:t xml:space="preserve">FIDE Lecturer: </w:t>
      </w:r>
      <w:r w:rsidRPr="00E7157B">
        <w:rPr>
          <w:b w:val="0"/>
        </w:rPr>
        <w:t>AI Pablyto Robert Baoico Ribeiro</w:t>
      </w:r>
      <w:r>
        <w:t xml:space="preserve"> </w:t>
      </w:r>
      <w:r>
        <w:t xml:space="preserve">Assistent Lecturer: </w:t>
      </w:r>
      <w:r w:rsidRPr="00E7157B">
        <w:rPr>
          <w:b w:val="0"/>
        </w:rPr>
        <w:t>AI Mauro Amaral</w:t>
      </w:r>
      <w:bookmarkStart w:id="0" w:name="_GoBack"/>
      <w:bookmarkEnd w:id="0"/>
    </w:p>
    <w:p w:rsidR="00E7157B" w:rsidRDefault="00E7157B">
      <w:pPr>
        <w:spacing w:line="289" w:lineRule="exact"/>
        <w:ind w:left="788"/>
        <w:rPr>
          <w:sz w:val="24"/>
        </w:rPr>
      </w:pPr>
      <w:r>
        <w:rPr>
          <w:b/>
          <w:sz w:val="24"/>
        </w:rPr>
        <w:t xml:space="preserve">Language: </w:t>
      </w:r>
      <w:r>
        <w:rPr>
          <w:sz w:val="24"/>
        </w:rPr>
        <w:t xml:space="preserve">Portuguese </w:t>
      </w:r>
    </w:p>
    <w:p w:rsidR="00926179" w:rsidRDefault="00E7157B">
      <w:pPr>
        <w:spacing w:line="289" w:lineRule="exact"/>
        <w:ind w:left="788"/>
        <w:rPr>
          <w:sz w:val="24"/>
        </w:rPr>
      </w:pPr>
      <w:r>
        <w:rPr>
          <w:b/>
          <w:sz w:val="24"/>
        </w:rPr>
        <w:t xml:space="preserve">Participants: </w:t>
      </w:r>
      <w:r w:rsidRPr="00E7157B">
        <w:rPr>
          <w:sz w:val="24"/>
        </w:rPr>
        <w:t xml:space="preserve">maximum </w:t>
      </w:r>
      <w:r>
        <w:rPr>
          <w:sz w:val="24"/>
        </w:rPr>
        <w:t>2</w:t>
      </w:r>
      <w:r>
        <w:rPr>
          <w:sz w:val="24"/>
        </w:rPr>
        <w:t>0</w:t>
      </w:r>
    </w:p>
    <w:p w:rsidR="00926179" w:rsidRDefault="00E7157B">
      <w:pPr>
        <w:spacing w:before="1"/>
        <w:ind w:left="788"/>
        <w:rPr>
          <w:sz w:val="24"/>
        </w:rPr>
      </w:pPr>
      <w:proofErr w:type="gramStart"/>
      <w:r>
        <w:rPr>
          <w:b/>
          <w:sz w:val="24"/>
        </w:rPr>
        <w:t>Fee</w:t>
      </w:r>
      <w:proofErr w:type="gramEnd"/>
      <w:r>
        <w:rPr>
          <w:b/>
          <w:sz w:val="24"/>
        </w:rPr>
        <w:t xml:space="preserve">: </w:t>
      </w:r>
      <w:r>
        <w:rPr>
          <w:sz w:val="24"/>
        </w:rPr>
        <w:t>10</w:t>
      </w:r>
      <w:r>
        <w:rPr>
          <w:sz w:val="24"/>
        </w:rPr>
        <w:t>0 euros</w:t>
      </w:r>
    </w:p>
    <w:p w:rsidR="00926179" w:rsidRDefault="00E7157B">
      <w:pPr>
        <w:spacing w:before="1"/>
        <w:ind w:left="788"/>
        <w:rPr>
          <w:sz w:val="24"/>
        </w:rPr>
      </w:pPr>
      <w:r>
        <w:rPr>
          <w:b/>
          <w:sz w:val="24"/>
        </w:rPr>
        <w:t xml:space="preserve">Contact Information e-mail: </w:t>
      </w:r>
      <w:r>
        <w:rPr>
          <w:sz w:val="24"/>
        </w:rPr>
        <w:t>GM Darcy Lima, CB</w:t>
      </w:r>
      <w:hyperlink r:id="rId7">
        <w:r>
          <w:rPr>
            <w:sz w:val="24"/>
          </w:rPr>
          <w:t>X cbx@cbx.org.br</w:t>
        </w:r>
      </w:hyperlink>
    </w:p>
    <w:p w:rsidR="00926179" w:rsidRDefault="00926179">
      <w:pPr>
        <w:pStyle w:val="Corpodetexto"/>
        <w:rPr>
          <w:sz w:val="20"/>
        </w:rPr>
      </w:pPr>
    </w:p>
    <w:p w:rsidR="00926179" w:rsidRDefault="00926179">
      <w:pPr>
        <w:pStyle w:val="Corpodetexto"/>
        <w:spacing w:before="5"/>
        <w:rPr>
          <w:noProof/>
          <w:lang w:val="pt-BR" w:eastAsia="pt-BR" w:bidi="ar-SA"/>
        </w:rPr>
      </w:pPr>
    </w:p>
    <w:p w:rsidR="00E7157B" w:rsidRDefault="00E7157B">
      <w:pPr>
        <w:pStyle w:val="Corpodetexto"/>
        <w:spacing w:before="5"/>
        <w:rPr>
          <w:noProof/>
          <w:lang w:val="pt-BR" w:eastAsia="pt-BR" w:bidi="ar-SA"/>
        </w:rPr>
      </w:pPr>
    </w:p>
    <w:p w:rsidR="00E7157B" w:rsidRDefault="00E7157B">
      <w:pPr>
        <w:pStyle w:val="Corpodetexto"/>
        <w:spacing w:before="5"/>
        <w:rPr>
          <w:sz w:val="22"/>
        </w:rPr>
      </w:pPr>
    </w:p>
    <w:p w:rsidR="00926179" w:rsidRDefault="00926179">
      <w:pPr>
        <w:pStyle w:val="Corpodetexto"/>
        <w:spacing w:before="9"/>
        <w:rPr>
          <w:sz w:val="6"/>
        </w:rPr>
      </w:pPr>
    </w:p>
    <w:p w:rsidR="00926179" w:rsidRDefault="00E7157B">
      <w:pPr>
        <w:spacing w:before="100"/>
        <w:ind w:left="788"/>
        <w:rPr>
          <w:rFonts w:ascii="Arial"/>
          <w:sz w:val="19"/>
        </w:rPr>
      </w:pPr>
      <w:r>
        <w:rPr>
          <w:rFonts w:ascii="Arial"/>
          <w:w w:val="105"/>
          <w:sz w:val="19"/>
        </w:rPr>
        <w:t>Presi</w:t>
      </w:r>
      <w:r>
        <w:rPr>
          <w:rFonts w:ascii="Arial"/>
          <w:w w:val="105"/>
          <w:sz w:val="19"/>
        </w:rPr>
        <w:t>dente</w:t>
      </w:r>
    </w:p>
    <w:p w:rsidR="00926179" w:rsidRDefault="00E7157B">
      <w:pPr>
        <w:spacing w:before="127"/>
        <w:ind w:left="788"/>
        <w:rPr>
          <w:rFonts w:ascii="Arial"/>
          <w:sz w:val="19"/>
        </w:rPr>
      </w:pPr>
      <w:r>
        <w:rPr>
          <w:rFonts w:ascii="Arial"/>
          <w:w w:val="105"/>
          <w:sz w:val="19"/>
        </w:rPr>
        <w:t>Darcy Gustavo Machado Vieira Lima</w:t>
      </w:r>
    </w:p>
    <w:sectPr w:rsidR="00926179">
      <w:type w:val="continuous"/>
      <w:pgSz w:w="12240" w:h="15840"/>
      <w:pgMar w:top="640" w:right="15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179"/>
    <w:rsid w:val="00926179"/>
    <w:rsid w:val="00E7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1"/>
      <w:ind w:left="78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1"/>
      <w:ind w:left="78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bx@cbx.org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mdarcylima@glob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Pablyto Robert Baioco Ribeiro</dc:creator>
  <cp:lastModifiedBy>Usuário do Windows</cp:lastModifiedBy>
  <cp:revision>2</cp:revision>
  <dcterms:created xsi:type="dcterms:W3CDTF">2019-11-08T15:01:00Z</dcterms:created>
  <dcterms:modified xsi:type="dcterms:W3CDTF">2019-11-08T15:01:00Z</dcterms:modified>
</cp:coreProperties>
</file>