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D8" w:rsidRPr="00921210" w:rsidRDefault="00DB2A8C" w:rsidP="00921210">
      <w:pPr>
        <w:jc w:val="center"/>
        <w:rPr>
          <w:b/>
          <w:sz w:val="32"/>
          <w:szCs w:val="32"/>
          <w:lang w:val="en-US"/>
        </w:rPr>
      </w:pPr>
      <w:r w:rsidRPr="00921210">
        <w:rPr>
          <w:b/>
          <w:sz w:val="32"/>
          <w:szCs w:val="32"/>
          <w:lang w:val="en-US"/>
        </w:rPr>
        <w:t xml:space="preserve">FIDE ARBITERS’ COMMISSION </w:t>
      </w:r>
      <w:r w:rsidR="00241BC3">
        <w:rPr>
          <w:b/>
          <w:sz w:val="32"/>
          <w:szCs w:val="32"/>
          <w:lang w:val="en-US"/>
        </w:rPr>
        <w:t xml:space="preserve">COUNCILORS’ </w:t>
      </w:r>
      <w:r w:rsidRPr="00921210">
        <w:rPr>
          <w:b/>
          <w:sz w:val="32"/>
          <w:szCs w:val="32"/>
          <w:lang w:val="en-US"/>
        </w:rPr>
        <w:t>MEETING</w:t>
      </w:r>
    </w:p>
    <w:p w:rsidR="00DB2A8C" w:rsidRPr="00921210" w:rsidRDefault="00DB2A8C" w:rsidP="00921210">
      <w:pPr>
        <w:jc w:val="center"/>
        <w:rPr>
          <w:b/>
          <w:sz w:val="28"/>
          <w:szCs w:val="28"/>
          <w:lang w:val="en-US"/>
        </w:rPr>
      </w:pPr>
      <w:r w:rsidRPr="00921210">
        <w:rPr>
          <w:b/>
          <w:sz w:val="28"/>
          <w:szCs w:val="28"/>
          <w:lang w:val="en-US"/>
        </w:rPr>
        <w:t>Dubai (United Arab Emirates), 6-8 June 2014</w:t>
      </w:r>
    </w:p>
    <w:p w:rsidR="00F97E80" w:rsidRDefault="00F97E80" w:rsidP="005604D2">
      <w:pPr>
        <w:jc w:val="both"/>
        <w:rPr>
          <w:b/>
          <w:sz w:val="24"/>
          <w:szCs w:val="24"/>
          <w:lang w:val="en-US"/>
        </w:rPr>
      </w:pPr>
    </w:p>
    <w:p w:rsidR="00AB44EB" w:rsidRPr="00F97E80" w:rsidRDefault="00AB44EB" w:rsidP="005604D2">
      <w:pPr>
        <w:jc w:val="both"/>
        <w:rPr>
          <w:b/>
          <w:sz w:val="24"/>
          <w:szCs w:val="24"/>
          <w:lang w:val="en-US"/>
        </w:rPr>
      </w:pPr>
    </w:p>
    <w:p w:rsidR="00921210" w:rsidRDefault="00872E5C" w:rsidP="00921210">
      <w:pPr>
        <w:shd w:val="clear" w:color="auto" w:fill="FFFFFF"/>
        <w:ind w:firstLine="708"/>
        <w:rPr>
          <w:lang w:val="en-US"/>
        </w:rPr>
      </w:pPr>
      <w:r>
        <w:rPr>
          <w:lang w:val="en-US"/>
        </w:rPr>
        <w:t>The Chairman Takis Nikolopoulos (GRE) and a</w:t>
      </w:r>
      <w:r w:rsidR="00E251B6">
        <w:rPr>
          <w:lang w:val="en-US"/>
        </w:rPr>
        <w:t xml:space="preserve">ll </w:t>
      </w:r>
      <w:r w:rsidR="00921210">
        <w:rPr>
          <w:lang w:val="en-US"/>
        </w:rPr>
        <w:t xml:space="preserve">Councilors </w:t>
      </w:r>
      <w:r w:rsidR="002F5FFA">
        <w:rPr>
          <w:lang w:val="en-US"/>
        </w:rPr>
        <w:t xml:space="preserve">(Dirk De Ridder (BEL), Werner Stubenvoll (AUT), Mahdi Abdulrahim (UAE) and Klaus Deventer (GER)) </w:t>
      </w:r>
      <w:r w:rsidR="00921210">
        <w:rPr>
          <w:lang w:val="en-US"/>
        </w:rPr>
        <w:t>were present in the Meeting.</w:t>
      </w:r>
    </w:p>
    <w:p w:rsidR="00921210" w:rsidRDefault="00E251B6" w:rsidP="00AB44EB">
      <w:pPr>
        <w:shd w:val="clear" w:color="auto" w:fill="FFFFFF"/>
        <w:ind w:firstLine="708"/>
        <w:jc w:val="both"/>
        <w:rPr>
          <w:lang w:val="en-US"/>
        </w:rPr>
      </w:pPr>
      <w:r>
        <w:rPr>
          <w:lang w:val="en-US"/>
        </w:rPr>
        <w:t xml:space="preserve">Chairman </w:t>
      </w:r>
      <w:r w:rsidR="00F97E80">
        <w:rPr>
          <w:lang w:val="en-US"/>
        </w:rPr>
        <w:t xml:space="preserve">Takis </w:t>
      </w:r>
      <w:r>
        <w:rPr>
          <w:lang w:val="en-US"/>
        </w:rPr>
        <w:t>Nikolopoulos</w:t>
      </w:r>
      <w:r w:rsidR="002F5FFA">
        <w:rPr>
          <w:lang w:val="en-US"/>
        </w:rPr>
        <w:t xml:space="preserve"> (GRE)</w:t>
      </w:r>
      <w:r>
        <w:rPr>
          <w:lang w:val="en-US"/>
        </w:rPr>
        <w:t xml:space="preserve"> open</w:t>
      </w:r>
      <w:r w:rsidR="00F97E80">
        <w:rPr>
          <w:lang w:val="en-US"/>
        </w:rPr>
        <w:t>ed</w:t>
      </w:r>
      <w:r>
        <w:rPr>
          <w:lang w:val="en-US"/>
        </w:rPr>
        <w:t xml:space="preserve"> the </w:t>
      </w:r>
      <w:r w:rsidR="002F5FFA">
        <w:rPr>
          <w:lang w:val="en-US"/>
        </w:rPr>
        <w:t>M</w:t>
      </w:r>
      <w:r>
        <w:rPr>
          <w:lang w:val="en-US"/>
        </w:rPr>
        <w:t>eeting and thank</w:t>
      </w:r>
      <w:r w:rsidR="00F97E80">
        <w:rPr>
          <w:lang w:val="en-US"/>
        </w:rPr>
        <w:t xml:space="preserve">ed </w:t>
      </w:r>
      <w:r w:rsidR="00921210">
        <w:rPr>
          <w:lang w:val="en-US"/>
        </w:rPr>
        <w:t xml:space="preserve">very much the UAE Chess Federation, </w:t>
      </w:r>
      <w:r w:rsidR="00AB44EB">
        <w:rPr>
          <w:lang w:val="en-US"/>
        </w:rPr>
        <w:t>t</w:t>
      </w:r>
      <w:r w:rsidR="00921210">
        <w:rPr>
          <w:lang w:val="en-US"/>
        </w:rPr>
        <w:t xml:space="preserve">he Arab Chess Federation and the Dubai Chess Club for the hosting of the 2014 Arbiters’ Commission Councilors’ Meeting. </w:t>
      </w:r>
    </w:p>
    <w:p w:rsidR="00744894" w:rsidRDefault="00921210" w:rsidP="00AB44EB">
      <w:pPr>
        <w:shd w:val="clear" w:color="auto" w:fill="FFFFFF"/>
        <w:ind w:firstLine="708"/>
        <w:jc w:val="both"/>
        <w:rPr>
          <w:rFonts w:cs="Segoe UI"/>
          <w:color w:val="000000"/>
        </w:rPr>
      </w:pPr>
      <w:r>
        <w:rPr>
          <w:lang w:val="en-US"/>
        </w:rPr>
        <w:t xml:space="preserve">Present in the Opening were </w:t>
      </w:r>
      <w:r w:rsidR="00744894" w:rsidRPr="00921210">
        <w:rPr>
          <w:rFonts w:cs="Segoe UI"/>
          <w:color w:val="000000"/>
        </w:rPr>
        <w:t>Mr. Jamal Al-Midfaa</w:t>
      </w:r>
      <w:r>
        <w:rPr>
          <w:rFonts w:cs="Segoe UI"/>
          <w:color w:val="000000"/>
        </w:rPr>
        <w:t>, G</w:t>
      </w:r>
      <w:r w:rsidR="00744894" w:rsidRPr="00921210">
        <w:rPr>
          <w:rFonts w:cs="Segoe UI"/>
          <w:color w:val="000000"/>
        </w:rPr>
        <w:t xml:space="preserve">eneral </w:t>
      </w:r>
      <w:r>
        <w:rPr>
          <w:rFonts w:cs="Segoe UI"/>
          <w:color w:val="000000"/>
        </w:rPr>
        <w:t>S</w:t>
      </w:r>
      <w:r w:rsidR="00744894" w:rsidRPr="00921210">
        <w:rPr>
          <w:rFonts w:cs="Segoe UI"/>
          <w:color w:val="000000"/>
        </w:rPr>
        <w:t>ecretary of UAE C</w:t>
      </w:r>
      <w:r>
        <w:rPr>
          <w:rFonts w:cs="Segoe UI"/>
          <w:color w:val="000000"/>
        </w:rPr>
        <w:t xml:space="preserve">hess </w:t>
      </w:r>
      <w:r w:rsidR="00744894" w:rsidRPr="00921210">
        <w:rPr>
          <w:rFonts w:cs="Segoe UI"/>
          <w:color w:val="000000"/>
        </w:rPr>
        <w:t>F</w:t>
      </w:r>
      <w:r>
        <w:rPr>
          <w:rFonts w:cs="Segoe UI"/>
          <w:color w:val="000000"/>
        </w:rPr>
        <w:t xml:space="preserve">ederation, </w:t>
      </w:r>
      <w:r w:rsidR="00744894" w:rsidRPr="00921210">
        <w:rPr>
          <w:rFonts w:cs="Segoe UI"/>
          <w:color w:val="000000"/>
        </w:rPr>
        <w:t>Mr. Mohamed El-Husaini</w:t>
      </w:r>
      <w:r>
        <w:rPr>
          <w:rFonts w:cs="Segoe UI"/>
          <w:color w:val="000000"/>
        </w:rPr>
        <w:t xml:space="preserve">, </w:t>
      </w:r>
      <w:r w:rsidR="00744894" w:rsidRPr="00921210">
        <w:rPr>
          <w:rFonts w:cs="Segoe UI"/>
          <w:color w:val="000000"/>
        </w:rPr>
        <w:t>Executive Director of Dubai Chess Club</w:t>
      </w:r>
      <w:r>
        <w:rPr>
          <w:rFonts w:cs="Segoe UI"/>
          <w:color w:val="000000"/>
        </w:rPr>
        <w:t xml:space="preserve"> and</w:t>
      </w:r>
      <w:r w:rsidR="00744894" w:rsidRPr="00921210">
        <w:rPr>
          <w:rFonts w:cs="Segoe UI"/>
          <w:color w:val="000000"/>
        </w:rPr>
        <w:t xml:space="preserve"> Ass. General </w:t>
      </w:r>
      <w:r w:rsidR="002F5FFA">
        <w:rPr>
          <w:rFonts w:cs="Segoe UI"/>
          <w:color w:val="000000"/>
        </w:rPr>
        <w:t>S</w:t>
      </w:r>
      <w:r w:rsidR="00744894" w:rsidRPr="00921210">
        <w:rPr>
          <w:rFonts w:cs="Segoe UI"/>
          <w:color w:val="000000"/>
        </w:rPr>
        <w:t>ecretary of Arab C</w:t>
      </w:r>
      <w:r>
        <w:rPr>
          <w:rFonts w:cs="Segoe UI"/>
          <w:color w:val="000000"/>
        </w:rPr>
        <w:t xml:space="preserve">hess </w:t>
      </w:r>
      <w:r w:rsidR="00744894" w:rsidRPr="00921210">
        <w:rPr>
          <w:rFonts w:cs="Segoe UI"/>
          <w:color w:val="000000"/>
        </w:rPr>
        <w:t>F</w:t>
      </w:r>
      <w:r>
        <w:rPr>
          <w:rFonts w:cs="Segoe UI"/>
          <w:color w:val="000000"/>
        </w:rPr>
        <w:t>ederation and IA</w:t>
      </w:r>
      <w:r w:rsidR="00744894" w:rsidRPr="00921210">
        <w:rPr>
          <w:rFonts w:cs="Segoe UI"/>
          <w:color w:val="000000"/>
        </w:rPr>
        <w:t xml:space="preserve"> Khalifa Al-Khouri</w:t>
      </w:r>
      <w:r>
        <w:rPr>
          <w:rFonts w:cs="Segoe UI"/>
          <w:color w:val="000000"/>
        </w:rPr>
        <w:t xml:space="preserve">, </w:t>
      </w:r>
      <w:r w:rsidR="00744894" w:rsidRPr="00921210">
        <w:rPr>
          <w:rFonts w:cs="Segoe UI"/>
          <w:color w:val="000000"/>
        </w:rPr>
        <w:t>Chairman of UAE Arbiters Council</w:t>
      </w:r>
      <w:r>
        <w:rPr>
          <w:rFonts w:cs="Segoe UI"/>
          <w:color w:val="000000"/>
        </w:rPr>
        <w:t xml:space="preserve">, who welcomed the </w:t>
      </w:r>
      <w:r w:rsidR="002F5FFA">
        <w:rPr>
          <w:rFonts w:cs="Segoe UI"/>
          <w:color w:val="000000"/>
        </w:rPr>
        <w:t xml:space="preserve">Chairman and the </w:t>
      </w:r>
      <w:r>
        <w:rPr>
          <w:rFonts w:cs="Segoe UI"/>
          <w:color w:val="000000"/>
        </w:rPr>
        <w:t xml:space="preserve">Councilors of the FIDE Arbiters’ Commission and wished a fruitful work </w:t>
      </w:r>
      <w:r w:rsidR="00AB44EB">
        <w:rPr>
          <w:rFonts w:cs="Segoe UI"/>
          <w:color w:val="000000"/>
        </w:rPr>
        <w:t>during the Meeting and an enjoying stay in Dubai.</w:t>
      </w:r>
    </w:p>
    <w:p w:rsidR="00AB44EB" w:rsidRPr="00921210" w:rsidRDefault="00AB44EB" w:rsidP="00AB44EB">
      <w:pPr>
        <w:shd w:val="clear" w:color="auto" w:fill="FFFFFF"/>
        <w:ind w:firstLine="708"/>
        <w:jc w:val="both"/>
        <w:rPr>
          <w:rFonts w:cs="Segoe UI"/>
          <w:color w:val="000000"/>
        </w:rPr>
      </w:pPr>
    </w:p>
    <w:p w:rsidR="00DB2A8C" w:rsidRPr="00744894" w:rsidRDefault="00DB2A8C" w:rsidP="00744894">
      <w:pPr>
        <w:pStyle w:val="ListParagraph"/>
        <w:numPr>
          <w:ilvl w:val="0"/>
          <w:numId w:val="3"/>
        </w:numPr>
        <w:jc w:val="both"/>
        <w:rPr>
          <w:b/>
          <w:u w:val="single"/>
          <w:lang w:val="en-US"/>
        </w:rPr>
      </w:pPr>
      <w:r w:rsidRPr="00744894">
        <w:rPr>
          <w:b/>
          <w:u w:val="single"/>
          <w:lang w:val="en-US"/>
        </w:rPr>
        <w:t>IA and FA TAs</w:t>
      </w:r>
    </w:p>
    <w:p w:rsidR="00DB2A8C" w:rsidRDefault="00DB2A8C" w:rsidP="005604D2">
      <w:pPr>
        <w:pStyle w:val="ListParagraph"/>
        <w:numPr>
          <w:ilvl w:val="0"/>
          <w:numId w:val="2"/>
        </w:numPr>
        <w:jc w:val="both"/>
        <w:rPr>
          <w:lang w:val="en-US"/>
        </w:rPr>
      </w:pPr>
      <w:r>
        <w:rPr>
          <w:lang w:val="en-US"/>
        </w:rPr>
        <w:t>Recommendations for the GA</w:t>
      </w:r>
      <w:r w:rsidR="00236192">
        <w:rPr>
          <w:lang w:val="en-US"/>
        </w:rPr>
        <w:t xml:space="preserve"> </w:t>
      </w:r>
    </w:p>
    <w:p w:rsidR="00DB2A8C" w:rsidRDefault="00E251B6" w:rsidP="005604D2">
      <w:pPr>
        <w:pStyle w:val="ListParagraph"/>
        <w:ind w:left="1416"/>
        <w:jc w:val="both"/>
        <w:rPr>
          <w:lang w:val="en-US"/>
        </w:rPr>
      </w:pPr>
      <w:r>
        <w:rPr>
          <w:lang w:val="en-US"/>
        </w:rPr>
        <w:t>The s</w:t>
      </w:r>
      <w:r w:rsidR="00DB2A8C">
        <w:rPr>
          <w:lang w:val="en-US"/>
        </w:rPr>
        <w:t>ummaries are not prepared yet. Applications will be reviewed by the subcommittee composed by Takis</w:t>
      </w:r>
      <w:r>
        <w:rPr>
          <w:lang w:val="en-US"/>
        </w:rPr>
        <w:t xml:space="preserve"> Nikolopoulos</w:t>
      </w:r>
      <w:r w:rsidR="00DB2A8C">
        <w:rPr>
          <w:lang w:val="en-US"/>
        </w:rPr>
        <w:t xml:space="preserve">, Dirk </w:t>
      </w:r>
      <w:r>
        <w:rPr>
          <w:lang w:val="en-US"/>
        </w:rPr>
        <w:t xml:space="preserve">De Ridder </w:t>
      </w:r>
      <w:r w:rsidR="00DB2A8C">
        <w:rPr>
          <w:lang w:val="en-US"/>
        </w:rPr>
        <w:t>and Werner</w:t>
      </w:r>
      <w:r>
        <w:rPr>
          <w:lang w:val="en-US"/>
        </w:rPr>
        <w:t xml:space="preserve"> Stubenvoll.</w:t>
      </w:r>
    </w:p>
    <w:p w:rsidR="00DB2A8C" w:rsidRDefault="00DB2A8C" w:rsidP="005604D2">
      <w:pPr>
        <w:pStyle w:val="ListParagraph"/>
        <w:numPr>
          <w:ilvl w:val="0"/>
          <w:numId w:val="2"/>
        </w:numPr>
        <w:jc w:val="both"/>
        <w:rPr>
          <w:lang w:val="en-US"/>
        </w:rPr>
      </w:pPr>
      <w:r>
        <w:rPr>
          <w:lang w:val="en-US"/>
        </w:rPr>
        <w:t>Roberto Rica’s case</w:t>
      </w:r>
    </w:p>
    <w:p w:rsidR="00DB2A8C" w:rsidRDefault="00872E5C" w:rsidP="005604D2">
      <w:pPr>
        <w:pStyle w:val="ListParagraph"/>
        <w:ind w:left="1416"/>
        <w:jc w:val="both"/>
        <w:rPr>
          <w:lang w:val="en-US"/>
        </w:rPr>
      </w:pPr>
      <w:r>
        <w:rPr>
          <w:lang w:val="en-US"/>
        </w:rPr>
        <w:t>His IA title</w:t>
      </w:r>
      <w:r w:rsidR="00236192">
        <w:rPr>
          <w:lang w:val="en-US"/>
        </w:rPr>
        <w:t xml:space="preserve"> application was initially not approved by the Italian </w:t>
      </w:r>
      <w:r w:rsidR="004A476E">
        <w:rPr>
          <w:lang w:val="en-US"/>
        </w:rPr>
        <w:t xml:space="preserve">Chess </w:t>
      </w:r>
      <w:r w:rsidR="00236192">
        <w:rPr>
          <w:lang w:val="en-US"/>
        </w:rPr>
        <w:t xml:space="preserve">federation </w:t>
      </w:r>
      <w:r w:rsidR="004A476E">
        <w:rPr>
          <w:lang w:val="en-US"/>
        </w:rPr>
        <w:t>because</w:t>
      </w:r>
      <w:r w:rsidR="00236192">
        <w:rPr>
          <w:lang w:val="en-US"/>
        </w:rPr>
        <w:t xml:space="preserve"> </w:t>
      </w:r>
      <w:r w:rsidR="00731C14">
        <w:rPr>
          <w:lang w:val="en-US"/>
        </w:rPr>
        <w:t>one of</w:t>
      </w:r>
      <w:r w:rsidR="00236192">
        <w:rPr>
          <w:lang w:val="en-US"/>
        </w:rPr>
        <w:t xml:space="preserve"> the norms was signed by </w:t>
      </w:r>
      <w:r w:rsidR="004A476E">
        <w:rPr>
          <w:lang w:val="en-US"/>
        </w:rPr>
        <w:t xml:space="preserve">the </w:t>
      </w:r>
      <w:r w:rsidR="00236192">
        <w:rPr>
          <w:lang w:val="en-US"/>
        </w:rPr>
        <w:t>Organizer</w:t>
      </w:r>
      <w:r w:rsidR="004A476E">
        <w:rPr>
          <w:lang w:val="en-US"/>
        </w:rPr>
        <w:t xml:space="preserve"> of the event who however had not the title of IO</w:t>
      </w:r>
      <w:r w:rsidR="00236192">
        <w:rPr>
          <w:lang w:val="en-US"/>
        </w:rPr>
        <w:t xml:space="preserve">. </w:t>
      </w:r>
      <w:r w:rsidR="004A476E">
        <w:rPr>
          <w:lang w:val="en-US"/>
        </w:rPr>
        <w:t xml:space="preserve">According to the regulations of the Italian Chess Federation, in case that an Organizer signs an Arbiters’ Norm, the norm is valid only if the Organizer has the title of IO. </w:t>
      </w:r>
      <w:r w:rsidR="00236192">
        <w:rPr>
          <w:lang w:val="en-US"/>
        </w:rPr>
        <w:t>Since</w:t>
      </w:r>
      <w:r w:rsidR="004A476E" w:rsidRPr="004A476E">
        <w:rPr>
          <w:lang w:val="en-US"/>
        </w:rPr>
        <w:t xml:space="preserve"> </w:t>
      </w:r>
      <w:r w:rsidR="004A476E">
        <w:rPr>
          <w:lang w:val="en-US"/>
        </w:rPr>
        <w:t xml:space="preserve">such a regulation does not </w:t>
      </w:r>
      <w:r w:rsidR="00236192">
        <w:rPr>
          <w:lang w:val="en-US"/>
        </w:rPr>
        <w:t>exist</w:t>
      </w:r>
      <w:r w:rsidR="004A476E">
        <w:rPr>
          <w:lang w:val="en-US"/>
        </w:rPr>
        <w:t xml:space="preserve"> in FIDE,</w:t>
      </w:r>
      <w:r w:rsidR="00731C14">
        <w:rPr>
          <w:lang w:val="en-US"/>
        </w:rPr>
        <w:t xml:space="preserve"> the </w:t>
      </w:r>
      <w:r>
        <w:rPr>
          <w:lang w:val="en-US"/>
        </w:rPr>
        <w:t>N</w:t>
      </w:r>
      <w:r w:rsidR="00731C14">
        <w:rPr>
          <w:lang w:val="en-US"/>
        </w:rPr>
        <w:t xml:space="preserve">ational </w:t>
      </w:r>
      <w:r>
        <w:rPr>
          <w:lang w:val="en-US"/>
        </w:rPr>
        <w:t>F</w:t>
      </w:r>
      <w:r w:rsidR="00731C14">
        <w:rPr>
          <w:lang w:val="en-US"/>
        </w:rPr>
        <w:t>ederation should decide. The councilors unanimously decide</w:t>
      </w:r>
      <w:r w:rsidR="004A476E">
        <w:rPr>
          <w:lang w:val="en-US"/>
        </w:rPr>
        <w:t xml:space="preserve">d to </w:t>
      </w:r>
      <w:r w:rsidR="00731C14">
        <w:rPr>
          <w:lang w:val="en-US"/>
        </w:rPr>
        <w:t>wait the final decision of the Italian Chess Federation.</w:t>
      </w:r>
    </w:p>
    <w:p w:rsidR="00DB2A8C" w:rsidRDefault="00DB2A8C" w:rsidP="005604D2">
      <w:pPr>
        <w:pStyle w:val="ListParagraph"/>
        <w:numPr>
          <w:ilvl w:val="0"/>
          <w:numId w:val="2"/>
        </w:numPr>
        <w:jc w:val="both"/>
        <w:rPr>
          <w:lang w:val="en-US"/>
        </w:rPr>
      </w:pPr>
      <w:r>
        <w:rPr>
          <w:lang w:val="en-US"/>
        </w:rPr>
        <w:t>Polgar</w:t>
      </w:r>
      <w:r w:rsidR="00731C14">
        <w:rPr>
          <w:lang w:val="en-US"/>
        </w:rPr>
        <w:t xml:space="preserve"> and Truong</w:t>
      </w:r>
      <w:r>
        <w:rPr>
          <w:lang w:val="en-US"/>
        </w:rPr>
        <w:t>’s case</w:t>
      </w:r>
    </w:p>
    <w:p w:rsidR="00872E5C" w:rsidRDefault="00872E5C" w:rsidP="00872E5C">
      <w:pPr>
        <w:pStyle w:val="ListParagraph"/>
        <w:ind w:left="1418"/>
        <w:jc w:val="both"/>
        <w:rPr>
          <w:lang w:val="en-US"/>
        </w:rPr>
      </w:pPr>
      <w:r>
        <w:rPr>
          <w:lang w:val="en-US"/>
        </w:rPr>
        <w:t xml:space="preserve"> S. Polgar and P. Truong have organized many tournaments but their names have not appeared as Arbiters in the TRF files in FIDE, as the USCF have not </w:t>
      </w:r>
      <w:r w:rsidR="00AB4DC6">
        <w:rPr>
          <w:lang w:val="en-US"/>
        </w:rPr>
        <w:t>registered</w:t>
      </w:r>
      <w:r>
        <w:rPr>
          <w:lang w:val="en-US"/>
        </w:rPr>
        <w:t xml:space="preserve"> them as Arbiters. A list of tournaments was submitted to the Commission. Only in one of these tournaments S. Polgar was mentioned as an Arbiter in the TRF file.</w:t>
      </w:r>
    </w:p>
    <w:p w:rsidR="00872E5C" w:rsidRDefault="00872E5C" w:rsidP="005604D2">
      <w:pPr>
        <w:pStyle w:val="ListParagraph"/>
        <w:ind w:left="1416"/>
        <w:jc w:val="both"/>
        <w:rPr>
          <w:lang w:val="en-US"/>
        </w:rPr>
      </w:pPr>
      <w:r>
        <w:rPr>
          <w:lang w:val="en-US"/>
        </w:rPr>
        <w:t xml:space="preserve">The chairman of the Commission communicated with USCF, asking for a </w:t>
      </w:r>
      <w:r w:rsidR="00E407E1">
        <w:rPr>
          <w:lang w:val="en-US"/>
        </w:rPr>
        <w:t>confirmation that</w:t>
      </w:r>
      <w:r>
        <w:rPr>
          <w:lang w:val="en-US"/>
        </w:rPr>
        <w:t xml:space="preserve"> S. Polgar and P. Truong were Arbiters in the tournaments of the submitted list. </w:t>
      </w:r>
      <w:r w:rsidR="001073B2">
        <w:rPr>
          <w:lang w:val="en-US"/>
        </w:rPr>
        <w:t xml:space="preserve">According </w:t>
      </w:r>
      <w:r w:rsidR="00E407E1">
        <w:rPr>
          <w:lang w:val="en-US"/>
        </w:rPr>
        <w:t xml:space="preserve">the </w:t>
      </w:r>
      <w:r w:rsidR="001073B2">
        <w:rPr>
          <w:lang w:val="en-US"/>
        </w:rPr>
        <w:t>email correspondence with the USCF</w:t>
      </w:r>
      <w:r w:rsidR="004A476E">
        <w:rPr>
          <w:lang w:val="en-US"/>
        </w:rPr>
        <w:t xml:space="preserve">, </w:t>
      </w:r>
      <w:r>
        <w:rPr>
          <w:lang w:val="en-US"/>
        </w:rPr>
        <w:t>S. Polgar and P. Truong’s presence</w:t>
      </w:r>
      <w:r w:rsidR="004A476E">
        <w:rPr>
          <w:lang w:val="en-US"/>
        </w:rPr>
        <w:t xml:space="preserve"> and action as Arbiters in the mentioned tournaments was not possible to be confirmed</w:t>
      </w:r>
      <w:r w:rsidR="001073B2">
        <w:rPr>
          <w:lang w:val="en-US"/>
        </w:rPr>
        <w:t>, nor were certificates asked</w:t>
      </w:r>
      <w:r w:rsidR="00F97E80">
        <w:rPr>
          <w:lang w:val="en-US"/>
        </w:rPr>
        <w:t xml:space="preserve"> from</w:t>
      </w:r>
      <w:r w:rsidR="001073B2">
        <w:rPr>
          <w:lang w:val="en-US"/>
        </w:rPr>
        <w:t xml:space="preserve"> the </w:t>
      </w:r>
      <w:r w:rsidR="00F97E80">
        <w:rPr>
          <w:lang w:val="en-US"/>
        </w:rPr>
        <w:t xml:space="preserve">relevant </w:t>
      </w:r>
      <w:r w:rsidR="001073B2">
        <w:rPr>
          <w:lang w:val="en-US"/>
        </w:rPr>
        <w:t>chief arbiter</w:t>
      </w:r>
      <w:r w:rsidR="00F97E80">
        <w:rPr>
          <w:lang w:val="en-US"/>
        </w:rPr>
        <w:t>s</w:t>
      </w:r>
      <w:r w:rsidR="001073B2">
        <w:rPr>
          <w:lang w:val="en-US"/>
        </w:rPr>
        <w:t xml:space="preserve">. </w:t>
      </w:r>
    </w:p>
    <w:p w:rsidR="00731C14" w:rsidRDefault="00872E5C" w:rsidP="005604D2">
      <w:pPr>
        <w:pStyle w:val="ListParagraph"/>
        <w:ind w:left="1416"/>
        <w:jc w:val="both"/>
        <w:rPr>
          <w:lang w:val="en-US"/>
        </w:rPr>
      </w:pPr>
      <w:r>
        <w:rPr>
          <w:lang w:val="en-US"/>
        </w:rPr>
        <w:lastRenderedPageBreak/>
        <w:t>Therefore be</w:t>
      </w:r>
      <w:r w:rsidR="001073B2">
        <w:rPr>
          <w:lang w:val="en-US"/>
        </w:rPr>
        <w:t xml:space="preserve">cause of the absence of </w:t>
      </w:r>
      <w:r w:rsidR="00AB4DC6">
        <w:rPr>
          <w:lang w:val="en-US"/>
        </w:rPr>
        <w:t xml:space="preserve">two (2) </w:t>
      </w:r>
      <w:r w:rsidR="001073B2">
        <w:rPr>
          <w:lang w:val="en-US"/>
        </w:rPr>
        <w:t>norms</w:t>
      </w:r>
      <w:r>
        <w:rPr>
          <w:lang w:val="en-US"/>
        </w:rPr>
        <w:t>,</w:t>
      </w:r>
      <w:r w:rsidR="001073B2">
        <w:rPr>
          <w:lang w:val="en-US"/>
        </w:rPr>
        <w:t xml:space="preserve"> </w:t>
      </w:r>
      <w:r>
        <w:rPr>
          <w:lang w:val="en-US"/>
        </w:rPr>
        <w:t>an</w:t>
      </w:r>
      <w:r w:rsidR="001073B2">
        <w:rPr>
          <w:lang w:val="en-US"/>
        </w:rPr>
        <w:t xml:space="preserve"> application </w:t>
      </w:r>
      <w:r>
        <w:rPr>
          <w:lang w:val="en-US"/>
        </w:rPr>
        <w:t xml:space="preserve">for the FA title </w:t>
      </w:r>
      <w:r w:rsidR="004A476E">
        <w:rPr>
          <w:lang w:val="en-US"/>
        </w:rPr>
        <w:t>cannot be</w:t>
      </w:r>
      <w:r w:rsidR="001073B2">
        <w:rPr>
          <w:lang w:val="en-US"/>
        </w:rPr>
        <w:t xml:space="preserve"> accepted.</w:t>
      </w:r>
      <w:r w:rsidR="00F97E80">
        <w:rPr>
          <w:lang w:val="en-US"/>
        </w:rPr>
        <w:t xml:space="preserve"> Article 3.10 is possible to be applied </w:t>
      </w:r>
      <w:r w:rsidR="007B04D5">
        <w:rPr>
          <w:lang w:val="en-US"/>
        </w:rPr>
        <w:t>for P. Truong, as he belongs to the Cambodian Chess Federation, which is a Federation that can be included in art. 3.10, but not for S. Polgar, who belongs to the USA Chess Federation, which cannot be included in art. 3.10</w:t>
      </w:r>
      <w:r w:rsidR="00F97E80">
        <w:rPr>
          <w:lang w:val="en-US"/>
        </w:rPr>
        <w:t>.</w:t>
      </w:r>
      <w:r w:rsidR="00510253">
        <w:rPr>
          <w:lang w:val="en-US"/>
        </w:rPr>
        <w:t xml:space="preserve"> S. Polgar has to get two more norms from tournaments in order to submit an FA title application.</w:t>
      </w:r>
    </w:p>
    <w:p w:rsidR="00F97E80" w:rsidRDefault="00F97E80" w:rsidP="005604D2">
      <w:pPr>
        <w:pStyle w:val="ListParagraph"/>
        <w:ind w:left="1416"/>
        <w:jc w:val="both"/>
        <w:rPr>
          <w:lang w:val="en-US"/>
        </w:rPr>
      </w:pPr>
    </w:p>
    <w:p w:rsidR="000E5F8A" w:rsidRPr="00744894" w:rsidRDefault="00DB2A8C" w:rsidP="00744894">
      <w:pPr>
        <w:pStyle w:val="ListParagraph"/>
        <w:numPr>
          <w:ilvl w:val="0"/>
          <w:numId w:val="3"/>
        </w:numPr>
        <w:jc w:val="both"/>
        <w:rPr>
          <w:b/>
          <w:u w:val="single"/>
          <w:lang w:val="en-US"/>
        </w:rPr>
      </w:pPr>
      <w:r w:rsidRPr="00744894">
        <w:rPr>
          <w:b/>
          <w:u w:val="single"/>
          <w:lang w:val="en-US"/>
        </w:rPr>
        <w:t>FA titles from FIDE Arbiters’ Seminars for approval</w:t>
      </w:r>
    </w:p>
    <w:p w:rsidR="00752841" w:rsidRDefault="00E251B6" w:rsidP="005604D2">
      <w:pPr>
        <w:pStyle w:val="ListParagraph"/>
        <w:numPr>
          <w:ilvl w:val="0"/>
          <w:numId w:val="2"/>
        </w:numPr>
        <w:jc w:val="both"/>
        <w:rPr>
          <w:lang w:val="en-US"/>
        </w:rPr>
      </w:pPr>
      <w:r>
        <w:rPr>
          <w:lang w:val="en-US"/>
        </w:rPr>
        <w:t>Results of the different FIDE A</w:t>
      </w:r>
      <w:r w:rsidR="004A476E">
        <w:rPr>
          <w:lang w:val="en-US"/>
        </w:rPr>
        <w:t>rbiters’ Seminars are confirmed and will be submitted for approval in Tromso FIDE Congress.</w:t>
      </w:r>
    </w:p>
    <w:p w:rsidR="00752841" w:rsidRDefault="004A476E" w:rsidP="005604D2">
      <w:pPr>
        <w:pStyle w:val="ListParagraph"/>
        <w:numPr>
          <w:ilvl w:val="0"/>
          <w:numId w:val="2"/>
        </w:numPr>
        <w:jc w:val="both"/>
        <w:rPr>
          <w:lang w:val="en-US"/>
        </w:rPr>
      </w:pPr>
      <w:r>
        <w:rPr>
          <w:lang w:val="en-US"/>
        </w:rPr>
        <w:t xml:space="preserve">It was decided two </w:t>
      </w:r>
      <w:r w:rsidR="00752841">
        <w:rPr>
          <w:lang w:val="en-US"/>
        </w:rPr>
        <w:t>FIDE Arbiters’ Seminars</w:t>
      </w:r>
      <w:r>
        <w:rPr>
          <w:lang w:val="en-US"/>
        </w:rPr>
        <w:t xml:space="preserve"> to be organized,</w:t>
      </w:r>
      <w:r w:rsidR="00752841">
        <w:rPr>
          <w:lang w:val="en-US"/>
        </w:rPr>
        <w:t xml:space="preserve"> in Tromso</w:t>
      </w:r>
      <w:r>
        <w:rPr>
          <w:lang w:val="en-US"/>
        </w:rPr>
        <w:t>, during the 41</w:t>
      </w:r>
      <w:r w:rsidRPr="004A476E">
        <w:rPr>
          <w:vertAlign w:val="superscript"/>
          <w:lang w:val="en-US"/>
        </w:rPr>
        <w:t>st</w:t>
      </w:r>
      <w:r>
        <w:rPr>
          <w:lang w:val="en-US"/>
        </w:rPr>
        <w:t xml:space="preserve"> Chess Olympiad,</w:t>
      </w:r>
      <w:r w:rsidR="00752841">
        <w:rPr>
          <w:lang w:val="en-US"/>
        </w:rPr>
        <w:t xml:space="preserve"> and </w:t>
      </w:r>
      <w:r>
        <w:rPr>
          <w:lang w:val="en-US"/>
        </w:rPr>
        <w:t xml:space="preserve">in </w:t>
      </w:r>
      <w:r w:rsidR="00752841">
        <w:rPr>
          <w:lang w:val="en-US"/>
        </w:rPr>
        <w:t>Durban</w:t>
      </w:r>
      <w:r>
        <w:rPr>
          <w:lang w:val="en-US"/>
        </w:rPr>
        <w:t>, during the World Youth Chess Championships 2014.</w:t>
      </w:r>
    </w:p>
    <w:p w:rsidR="00752841" w:rsidRDefault="004A476E" w:rsidP="00872E5C">
      <w:pPr>
        <w:pStyle w:val="ListParagraph"/>
        <w:ind w:left="1134"/>
        <w:jc w:val="both"/>
        <w:rPr>
          <w:lang w:val="en-US"/>
        </w:rPr>
      </w:pPr>
      <w:r>
        <w:rPr>
          <w:lang w:val="en-US"/>
        </w:rPr>
        <w:t xml:space="preserve">IA </w:t>
      </w:r>
      <w:r w:rsidR="00752841">
        <w:rPr>
          <w:lang w:val="en-US"/>
        </w:rPr>
        <w:t xml:space="preserve">Dirk De Ridder will be </w:t>
      </w:r>
      <w:r>
        <w:rPr>
          <w:lang w:val="en-US"/>
        </w:rPr>
        <w:t xml:space="preserve">the </w:t>
      </w:r>
      <w:r w:rsidR="00752841">
        <w:rPr>
          <w:lang w:val="en-US"/>
        </w:rPr>
        <w:t>Lec</w:t>
      </w:r>
      <w:r>
        <w:rPr>
          <w:lang w:val="en-US"/>
        </w:rPr>
        <w:t xml:space="preserve">turer in Tromso </w:t>
      </w:r>
      <w:r w:rsidR="00752841">
        <w:rPr>
          <w:lang w:val="en-US"/>
        </w:rPr>
        <w:t>(3-10 August)</w:t>
      </w:r>
      <w:r w:rsidR="004738E2">
        <w:rPr>
          <w:lang w:val="en-US"/>
        </w:rPr>
        <w:t>. The Lecturer in Durban (South</w:t>
      </w:r>
      <w:r w:rsidR="00FC7D7B">
        <w:rPr>
          <w:lang w:val="en-US"/>
        </w:rPr>
        <w:t>-Africa</w:t>
      </w:r>
      <w:r>
        <w:rPr>
          <w:lang w:val="en-US"/>
        </w:rPr>
        <w:t>,</w:t>
      </w:r>
      <w:r w:rsidR="004738E2">
        <w:rPr>
          <w:lang w:val="en-US"/>
        </w:rPr>
        <w:t xml:space="preserve"> </w:t>
      </w:r>
      <w:r w:rsidR="00752841">
        <w:rPr>
          <w:lang w:val="en-US"/>
        </w:rPr>
        <w:t>22-28 September</w:t>
      </w:r>
      <w:r>
        <w:rPr>
          <w:lang w:val="en-US"/>
        </w:rPr>
        <w:t>)</w:t>
      </w:r>
      <w:r w:rsidR="00752841">
        <w:rPr>
          <w:lang w:val="en-US"/>
        </w:rPr>
        <w:t xml:space="preserve"> </w:t>
      </w:r>
      <w:r w:rsidR="00E251B6">
        <w:rPr>
          <w:lang w:val="en-US"/>
        </w:rPr>
        <w:t>still has to be appointed.</w:t>
      </w:r>
    </w:p>
    <w:p w:rsidR="00F97E80" w:rsidRPr="00752841" w:rsidRDefault="00F97E80" w:rsidP="005604D2">
      <w:pPr>
        <w:pStyle w:val="ListParagraph"/>
        <w:ind w:left="1416"/>
        <w:jc w:val="both"/>
        <w:rPr>
          <w:lang w:val="en-US"/>
        </w:rPr>
      </w:pPr>
    </w:p>
    <w:p w:rsidR="000E5F8A" w:rsidRPr="00F97E80" w:rsidRDefault="00DB2A8C" w:rsidP="00744894">
      <w:pPr>
        <w:pStyle w:val="ListParagraph"/>
        <w:numPr>
          <w:ilvl w:val="0"/>
          <w:numId w:val="3"/>
        </w:numPr>
        <w:jc w:val="both"/>
        <w:rPr>
          <w:b/>
          <w:u w:val="single"/>
          <w:lang w:val="en-US"/>
        </w:rPr>
      </w:pPr>
      <w:r w:rsidRPr="00F97E80">
        <w:rPr>
          <w:b/>
          <w:u w:val="single"/>
          <w:lang w:val="en-US"/>
        </w:rPr>
        <w:t>Workshop</w:t>
      </w:r>
      <w:r w:rsidR="00F97E80" w:rsidRPr="00F97E80">
        <w:rPr>
          <w:b/>
          <w:u w:val="single"/>
          <w:lang w:val="en-US"/>
        </w:rPr>
        <w:t>s</w:t>
      </w:r>
      <w:r w:rsidRPr="00F97E80">
        <w:rPr>
          <w:b/>
          <w:u w:val="single"/>
          <w:lang w:val="en-US"/>
        </w:rPr>
        <w:t xml:space="preserve"> for the training of International Arbiters</w:t>
      </w:r>
    </w:p>
    <w:p w:rsidR="00752841" w:rsidRDefault="00752841" w:rsidP="005604D2">
      <w:pPr>
        <w:pStyle w:val="ListParagraph"/>
        <w:numPr>
          <w:ilvl w:val="0"/>
          <w:numId w:val="2"/>
        </w:numPr>
        <w:jc w:val="both"/>
        <w:rPr>
          <w:lang w:val="en-US"/>
        </w:rPr>
      </w:pPr>
      <w:r>
        <w:rPr>
          <w:lang w:val="en-US"/>
        </w:rPr>
        <w:t>F</w:t>
      </w:r>
      <w:r w:rsidR="002F6EA4">
        <w:rPr>
          <w:lang w:val="en-US"/>
        </w:rPr>
        <w:t>ive</w:t>
      </w:r>
      <w:r>
        <w:rPr>
          <w:lang w:val="en-US"/>
        </w:rPr>
        <w:t xml:space="preserve"> out of seven workshops [</w:t>
      </w:r>
      <w:r w:rsidR="004738E2">
        <w:rPr>
          <w:lang w:val="en-US"/>
        </w:rPr>
        <w:t xml:space="preserve">Amman (Jordan), </w:t>
      </w:r>
      <w:r>
        <w:rPr>
          <w:lang w:val="en-US"/>
        </w:rPr>
        <w:t>Brussels (Belgium), Chicago (USA), Moscow</w:t>
      </w:r>
      <w:r w:rsidR="004738E2">
        <w:rPr>
          <w:lang w:val="en-US"/>
        </w:rPr>
        <w:t xml:space="preserve"> (Russia</w:t>
      </w:r>
      <w:r>
        <w:rPr>
          <w:lang w:val="en-US"/>
        </w:rPr>
        <w:t>)</w:t>
      </w:r>
      <w:r w:rsidR="002F6EA4">
        <w:rPr>
          <w:lang w:val="en-US"/>
        </w:rPr>
        <w:t>,</w:t>
      </w:r>
      <w:r w:rsidR="002F6EA4" w:rsidRPr="002F6EA4">
        <w:rPr>
          <w:lang w:val="en-US"/>
        </w:rPr>
        <w:t xml:space="preserve"> </w:t>
      </w:r>
      <w:r w:rsidR="002F6EA4">
        <w:rPr>
          <w:lang w:val="en-US"/>
        </w:rPr>
        <w:t>Guayaquil (Ecuador)</w:t>
      </w:r>
      <w:r w:rsidR="004738E2">
        <w:rPr>
          <w:lang w:val="en-US"/>
        </w:rPr>
        <w:t>]</w:t>
      </w:r>
      <w:r>
        <w:rPr>
          <w:lang w:val="en-US"/>
        </w:rPr>
        <w:t xml:space="preserve"> were organized already. </w:t>
      </w:r>
      <w:r w:rsidR="002F6EA4">
        <w:rPr>
          <w:lang w:val="en-US"/>
        </w:rPr>
        <w:t xml:space="preserve">During the next weeks the rest two </w:t>
      </w:r>
      <w:r w:rsidR="004738E2">
        <w:rPr>
          <w:lang w:val="en-US"/>
        </w:rPr>
        <w:t>workshop</w:t>
      </w:r>
      <w:r w:rsidR="002F6EA4">
        <w:rPr>
          <w:lang w:val="en-US"/>
        </w:rPr>
        <w:t xml:space="preserve">s </w:t>
      </w:r>
      <w:r w:rsidR="004738E2">
        <w:rPr>
          <w:lang w:val="en-US"/>
        </w:rPr>
        <w:t xml:space="preserve">in </w:t>
      </w:r>
      <w:r w:rsidR="002F6EA4">
        <w:rPr>
          <w:lang w:val="en-US"/>
        </w:rPr>
        <w:t>Monastir (Tunisia) and New Delhi (India)</w:t>
      </w:r>
      <w:r>
        <w:rPr>
          <w:lang w:val="en-US"/>
        </w:rPr>
        <w:t xml:space="preserve"> will be organized.</w:t>
      </w:r>
    </w:p>
    <w:p w:rsidR="0015186C" w:rsidRDefault="00752841" w:rsidP="005604D2">
      <w:pPr>
        <w:pStyle w:val="ListParagraph"/>
        <w:numPr>
          <w:ilvl w:val="0"/>
          <w:numId w:val="2"/>
        </w:numPr>
        <w:jc w:val="both"/>
        <w:rPr>
          <w:lang w:val="en-US"/>
        </w:rPr>
      </w:pPr>
      <w:r>
        <w:rPr>
          <w:lang w:val="en-US"/>
        </w:rPr>
        <w:t>Arbiters’ Commission received requests to organize workshops for FA’s also</w:t>
      </w:r>
      <w:r w:rsidR="0015186C">
        <w:rPr>
          <w:lang w:val="en-US"/>
        </w:rPr>
        <w:t>.</w:t>
      </w:r>
    </w:p>
    <w:p w:rsidR="00752841" w:rsidRDefault="0015186C" w:rsidP="005604D2">
      <w:pPr>
        <w:pStyle w:val="ListParagraph"/>
        <w:numPr>
          <w:ilvl w:val="0"/>
          <w:numId w:val="2"/>
        </w:numPr>
        <w:jc w:val="both"/>
        <w:rPr>
          <w:lang w:val="en-US"/>
        </w:rPr>
      </w:pPr>
      <w:r>
        <w:rPr>
          <w:lang w:val="en-US"/>
        </w:rPr>
        <w:t>I</w:t>
      </w:r>
      <w:r w:rsidR="002F6EA4">
        <w:rPr>
          <w:lang w:val="en-US"/>
        </w:rPr>
        <w:t>t was decided refreshing courses w</w:t>
      </w:r>
      <w:r w:rsidR="00C139EE">
        <w:rPr>
          <w:lang w:val="en-US"/>
        </w:rPr>
        <w:t>here</w:t>
      </w:r>
      <w:r w:rsidR="002F6EA4">
        <w:rPr>
          <w:lang w:val="en-US"/>
        </w:rPr>
        <w:t xml:space="preserve"> </w:t>
      </w:r>
      <w:r w:rsidR="00C139EE">
        <w:rPr>
          <w:lang w:val="en-US"/>
        </w:rPr>
        <w:t>the changes in all FIDE Laws of Chess, Rules and Regulations</w:t>
      </w:r>
      <w:r w:rsidR="00E251B6">
        <w:rPr>
          <w:lang w:val="en-US"/>
        </w:rPr>
        <w:t xml:space="preserve"> </w:t>
      </w:r>
      <w:r w:rsidR="00C139EE">
        <w:rPr>
          <w:lang w:val="en-US"/>
        </w:rPr>
        <w:t>that will be in effect from 1 July 2014 will be mentioned</w:t>
      </w:r>
      <w:r>
        <w:rPr>
          <w:lang w:val="en-US"/>
        </w:rPr>
        <w:t>,</w:t>
      </w:r>
      <w:r w:rsidR="00C139EE">
        <w:rPr>
          <w:lang w:val="en-US"/>
        </w:rPr>
        <w:t xml:space="preserve"> to be organized on Internet</w:t>
      </w:r>
      <w:r>
        <w:rPr>
          <w:lang w:val="en-US"/>
        </w:rPr>
        <w:t>,</w:t>
      </w:r>
      <w:r w:rsidR="00C139EE">
        <w:rPr>
          <w:lang w:val="en-US"/>
        </w:rPr>
        <w:t xml:space="preserve"> with free participation for IAs and FAs.</w:t>
      </w:r>
    </w:p>
    <w:p w:rsidR="00752841" w:rsidRDefault="004738E2" w:rsidP="005604D2">
      <w:pPr>
        <w:pStyle w:val="ListParagraph"/>
        <w:numPr>
          <w:ilvl w:val="0"/>
          <w:numId w:val="2"/>
        </w:numPr>
        <w:jc w:val="both"/>
        <w:rPr>
          <w:lang w:val="en-US"/>
        </w:rPr>
      </w:pPr>
      <w:r>
        <w:rPr>
          <w:lang w:val="en-US"/>
        </w:rPr>
        <w:t xml:space="preserve">Klaus Deventer believes that </w:t>
      </w:r>
      <w:r w:rsidR="0015186C">
        <w:rPr>
          <w:lang w:val="en-US"/>
        </w:rPr>
        <w:t xml:space="preserve">normal workshops </w:t>
      </w:r>
      <w:r>
        <w:rPr>
          <w:lang w:val="en-US"/>
        </w:rPr>
        <w:t xml:space="preserve">real events should still be held in Europe since the discussions are very interesting and important. </w:t>
      </w:r>
    </w:p>
    <w:p w:rsidR="004738E2" w:rsidRDefault="004738E2" w:rsidP="005604D2">
      <w:pPr>
        <w:pStyle w:val="ListParagraph"/>
        <w:numPr>
          <w:ilvl w:val="0"/>
          <w:numId w:val="2"/>
        </w:numPr>
        <w:jc w:val="both"/>
        <w:rPr>
          <w:lang w:val="en-US"/>
        </w:rPr>
      </w:pPr>
      <w:r>
        <w:rPr>
          <w:lang w:val="en-US"/>
        </w:rPr>
        <w:t>Internet workshops</w:t>
      </w:r>
      <w:r w:rsidR="008E6E32">
        <w:rPr>
          <w:lang w:val="en-US"/>
        </w:rPr>
        <w:t xml:space="preserve"> </w:t>
      </w:r>
      <w:r w:rsidR="00C139EE">
        <w:rPr>
          <w:lang w:val="en-US"/>
        </w:rPr>
        <w:t>that are less expensive tha</w:t>
      </w:r>
      <w:r w:rsidR="008E6E32">
        <w:rPr>
          <w:lang w:val="en-US"/>
        </w:rPr>
        <w:t>n</w:t>
      </w:r>
      <w:r w:rsidR="00C139EE">
        <w:rPr>
          <w:lang w:val="en-US"/>
        </w:rPr>
        <w:t xml:space="preserve"> the normal </w:t>
      </w:r>
      <w:r w:rsidR="00872E5C">
        <w:rPr>
          <w:lang w:val="en-US"/>
        </w:rPr>
        <w:t>workshops</w:t>
      </w:r>
      <w:r>
        <w:rPr>
          <w:lang w:val="en-US"/>
        </w:rPr>
        <w:t xml:space="preserve"> will be organized for IA’s and FA’s.</w:t>
      </w:r>
    </w:p>
    <w:p w:rsidR="008E6E32" w:rsidRPr="000E5F8A" w:rsidRDefault="008E6E32" w:rsidP="00872E5C">
      <w:pPr>
        <w:pStyle w:val="ListParagraph"/>
        <w:ind w:left="1080"/>
        <w:jc w:val="both"/>
        <w:rPr>
          <w:lang w:val="en-US"/>
        </w:rPr>
      </w:pPr>
    </w:p>
    <w:p w:rsidR="00DB2A8C" w:rsidRPr="008E6E32" w:rsidRDefault="00DB2A8C" w:rsidP="00744894">
      <w:pPr>
        <w:pStyle w:val="ListParagraph"/>
        <w:numPr>
          <w:ilvl w:val="0"/>
          <w:numId w:val="3"/>
        </w:numPr>
        <w:jc w:val="both"/>
        <w:rPr>
          <w:b/>
          <w:u w:val="single"/>
          <w:lang w:val="en-US"/>
        </w:rPr>
      </w:pPr>
      <w:r w:rsidRPr="008E6E32">
        <w:rPr>
          <w:b/>
          <w:u w:val="single"/>
          <w:lang w:val="en-US"/>
        </w:rPr>
        <w:t>Amendments of the Regulations</w:t>
      </w:r>
    </w:p>
    <w:p w:rsidR="004738E2" w:rsidRDefault="004738E2" w:rsidP="005604D2">
      <w:pPr>
        <w:pStyle w:val="ListParagraph"/>
        <w:numPr>
          <w:ilvl w:val="0"/>
          <w:numId w:val="2"/>
        </w:numPr>
        <w:jc w:val="both"/>
        <w:rPr>
          <w:lang w:val="en-US"/>
        </w:rPr>
      </w:pPr>
      <w:r>
        <w:rPr>
          <w:lang w:val="en-US"/>
        </w:rPr>
        <w:t>Regulations for the titles of Arbiters</w:t>
      </w:r>
      <w:r w:rsidR="008E6E32">
        <w:rPr>
          <w:lang w:val="en-US"/>
        </w:rPr>
        <w:t>:</w:t>
      </w:r>
    </w:p>
    <w:p w:rsidR="00FC7D7B" w:rsidRPr="008E6E32" w:rsidRDefault="00FC7D7B" w:rsidP="005604D2">
      <w:pPr>
        <w:pStyle w:val="ListParagraph"/>
        <w:ind w:left="1080"/>
        <w:jc w:val="both"/>
        <w:rPr>
          <w:u w:val="single"/>
          <w:lang w:val="en-US"/>
        </w:rPr>
      </w:pPr>
      <w:r w:rsidRPr="008E6E32">
        <w:rPr>
          <w:u w:val="single"/>
          <w:lang w:val="en-US"/>
        </w:rPr>
        <w:t>Austrian Chess Federation proposal</w:t>
      </w:r>
    </w:p>
    <w:p w:rsidR="008E6E32" w:rsidRDefault="00C139EE" w:rsidP="005604D2">
      <w:pPr>
        <w:pStyle w:val="ListParagraph"/>
        <w:ind w:left="1080"/>
        <w:jc w:val="both"/>
        <w:rPr>
          <w:lang w:val="en-US"/>
        </w:rPr>
      </w:pPr>
      <w:r>
        <w:rPr>
          <w:lang w:val="en-US"/>
        </w:rPr>
        <w:t xml:space="preserve">Article </w:t>
      </w:r>
      <w:r w:rsidR="007B6C4B">
        <w:rPr>
          <w:lang w:val="en-US"/>
        </w:rPr>
        <w:t>2.1.2 has to be split for IA and FA</w:t>
      </w:r>
      <w:r w:rsidR="00E47D72">
        <w:rPr>
          <w:lang w:val="en-US"/>
        </w:rPr>
        <w:t xml:space="preserve"> norms so that norms should be possible for IA’s whereas the tournament should be FIDE-rated for FA’s norms</w:t>
      </w:r>
      <w:r w:rsidR="007B6C4B">
        <w:rPr>
          <w:lang w:val="en-US"/>
        </w:rPr>
        <w:t xml:space="preserve">. </w:t>
      </w:r>
    </w:p>
    <w:p w:rsidR="00122998" w:rsidRDefault="007B6C4B" w:rsidP="005604D2">
      <w:pPr>
        <w:pStyle w:val="ListParagraph"/>
        <w:ind w:left="1080"/>
        <w:jc w:val="both"/>
        <w:rPr>
          <w:lang w:val="en-US"/>
        </w:rPr>
      </w:pPr>
      <w:r>
        <w:rPr>
          <w:lang w:val="en-US"/>
        </w:rPr>
        <w:t xml:space="preserve">In any case the candidate has to </w:t>
      </w:r>
      <w:r w:rsidR="00E47D72">
        <w:rPr>
          <w:lang w:val="en-US"/>
        </w:rPr>
        <w:t xml:space="preserve">be </w:t>
      </w:r>
      <w:r>
        <w:rPr>
          <w:lang w:val="en-US"/>
        </w:rPr>
        <w:t xml:space="preserve">active </w:t>
      </w:r>
      <w:r w:rsidR="00872E5C">
        <w:rPr>
          <w:lang w:val="en-US"/>
        </w:rPr>
        <w:t xml:space="preserve">in a Team Tournament </w:t>
      </w:r>
      <w:r>
        <w:rPr>
          <w:lang w:val="en-US"/>
        </w:rPr>
        <w:t>for at least five rounds.</w:t>
      </w:r>
    </w:p>
    <w:p w:rsidR="00FC7D7B" w:rsidRDefault="00FC7D7B" w:rsidP="005604D2">
      <w:pPr>
        <w:pStyle w:val="ListParagraph"/>
        <w:numPr>
          <w:ilvl w:val="0"/>
          <w:numId w:val="2"/>
        </w:numPr>
        <w:jc w:val="both"/>
        <w:rPr>
          <w:lang w:val="en-US"/>
        </w:rPr>
      </w:pPr>
      <w:r>
        <w:rPr>
          <w:lang w:val="en-US"/>
        </w:rPr>
        <w:t>Regulations for the classification of the Arbiters</w:t>
      </w:r>
      <w:r w:rsidR="00872E5C">
        <w:rPr>
          <w:lang w:val="en-US"/>
        </w:rPr>
        <w:t>:</w:t>
      </w:r>
    </w:p>
    <w:p w:rsidR="00E47D72" w:rsidRPr="008E6E32" w:rsidRDefault="00E47D72" w:rsidP="005604D2">
      <w:pPr>
        <w:pStyle w:val="ListParagraph"/>
        <w:ind w:left="1080"/>
        <w:jc w:val="both"/>
        <w:rPr>
          <w:u w:val="single"/>
          <w:lang w:val="en-US"/>
        </w:rPr>
      </w:pPr>
      <w:r w:rsidRPr="008E6E32">
        <w:rPr>
          <w:u w:val="single"/>
          <w:lang w:val="en-US"/>
        </w:rPr>
        <w:t>Armenian Chess Federation proposal</w:t>
      </w:r>
    </w:p>
    <w:p w:rsidR="00E47D72" w:rsidRDefault="00E47D72" w:rsidP="005604D2">
      <w:pPr>
        <w:pStyle w:val="ListParagraph"/>
        <w:ind w:left="1080"/>
        <w:jc w:val="both"/>
        <w:rPr>
          <w:lang w:val="en-US"/>
        </w:rPr>
      </w:pPr>
      <w:r>
        <w:rPr>
          <w:lang w:val="en-US"/>
        </w:rPr>
        <w:t>AC accepts the proposal</w:t>
      </w:r>
      <w:r w:rsidR="00872E5C">
        <w:rPr>
          <w:lang w:val="en-US"/>
        </w:rPr>
        <w:t xml:space="preserve">, that will </w:t>
      </w:r>
      <w:proofErr w:type="gramStart"/>
      <w:r w:rsidR="00872E5C">
        <w:rPr>
          <w:lang w:val="en-US"/>
        </w:rPr>
        <w:t xml:space="preserve">be </w:t>
      </w:r>
      <w:r>
        <w:rPr>
          <w:lang w:val="en-US"/>
        </w:rPr>
        <w:t xml:space="preserve"> coming</w:t>
      </w:r>
      <w:proofErr w:type="gramEnd"/>
      <w:r>
        <w:rPr>
          <w:lang w:val="en-US"/>
        </w:rPr>
        <w:t xml:space="preserve"> into effect from</w:t>
      </w:r>
      <w:r w:rsidR="008E6E32">
        <w:rPr>
          <w:lang w:val="en-US"/>
        </w:rPr>
        <w:t xml:space="preserve"> 1 July 20</w:t>
      </w:r>
      <w:r w:rsidR="00872E5C">
        <w:rPr>
          <w:lang w:val="en-US"/>
        </w:rPr>
        <w:t xml:space="preserve">15 (i.e. it will be valid from </w:t>
      </w:r>
      <w:r w:rsidR="008E6E32">
        <w:rPr>
          <w:lang w:val="en-US"/>
        </w:rPr>
        <w:t>the 2016 Baku Olympiad)</w:t>
      </w:r>
    </w:p>
    <w:p w:rsidR="00E47D72" w:rsidRDefault="008E6E32" w:rsidP="005604D2">
      <w:pPr>
        <w:pStyle w:val="ListParagraph"/>
        <w:ind w:left="1080"/>
        <w:jc w:val="both"/>
        <w:rPr>
          <w:lang w:val="en-US"/>
        </w:rPr>
      </w:pPr>
      <w:r>
        <w:rPr>
          <w:lang w:val="en-US"/>
        </w:rPr>
        <w:t>Article 3.3.4</w:t>
      </w:r>
      <w:r w:rsidR="00E47D72">
        <w:rPr>
          <w:lang w:val="en-US"/>
        </w:rPr>
        <w:t>.</w:t>
      </w:r>
      <w:r w:rsidR="00E122EF">
        <w:rPr>
          <w:lang w:val="en-US"/>
        </w:rPr>
        <w:t xml:space="preserve"> </w:t>
      </w:r>
      <w:r>
        <w:rPr>
          <w:lang w:val="en-US"/>
        </w:rPr>
        <w:t xml:space="preserve">will change </w:t>
      </w:r>
      <w:r w:rsidR="002F6EA4">
        <w:rPr>
          <w:lang w:val="en-US"/>
        </w:rPr>
        <w:t>into “</w:t>
      </w:r>
      <w:r w:rsidR="00E47D72">
        <w:rPr>
          <w:lang w:val="en-US"/>
        </w:rPr>
        <w:t>In case that 3.3.3 is not fulfilled, they should have acted…”</w:t>
      </w:r>
    </w:p>
    <w:p w:rsidR="008E6E32" w:rsidRDefault="008E6E32" w:rsidP="005604D2">
      <w:pPr>
        <w:pStyle w:val="ListParagraph"/>
        <w:ind w:left="1080"/>
        <w:jc w:val="both"/>
        <w:rPr>
          <w:lang w:val="en-US"/>
        </w:rPr>
      </w:pPr>
    </w:p>
    <w:p w:rsidR="00DB2A8C" w:rsidRPr="008E6E32" w:rsidRDefault="00DB2A8C" w:rsidP="00744894">
      <w:pPr>
        <w:pStyle w:val="ListParagraph"/>
        <w:numPr>
          <w:ilvl w:val="0"/>
          <w:numId w:val="3"/>
        </w:numPr>
        <w:jc w:val="both"/>
        <w:rPr>
          <w:b/>
          <w:u w:val="single"/>
          <w:lang w:val="en-US"/>
        </w:rPr>
      </w:pPr>
      <w:r w:rsidRPr="008E6E32">
        <w:rPr>
          <w:b/>
          <w:u w:val="single"/>
          <w:lang w:val="en-US"/>
        </w:rPr>
        <w:t>Update of the List of Lecturers</w:t>
      </w:r>
    </w:p>
    <w:p w:rsidR="00E122EF" w:rsidRDefault="00E122EF" w:rsidP="005604D2">
      <w:pPr>
        <w:pStyle w:val="ListParagraph"/>
        <w:numPr>
          <w:ilvl w:val="0"/>
          <w:numId w:val="2"/>
        </w:numPr>
        <w:jc w:val="both"/>
        <w:rPr>
          <w:lang w:val="en-US"/>
        </w:rPr>
      </w:pPr>
      <w:r>
        <w:rPr>
          <w:lang w:val="en-US"/>
        </w:rPr>
        <w:t xml:space="preserve">Hamid </w:t>
      </w:r>
      <w:r w:rsidR="002F6EA4">
        <w:rPr>
          <w:lang w:val="en-US"/>
        </w:rPr>
        <w:t xml:space="preserve">Majid </w:t>
      </w:r>
      <w:r w:rsidR="00E251B6">
        <w:rPr>
          <w:lang w:val="en-US"/>
        </w:rPr>
        <w:t xml:space="preserve">(MAL) </w:t>
      </w:r>
      <w:r>
        <w:rPr>
          <w:lang w:val="en-US"/>
        </w:rPr>
        <w:t xml:space="preserve">has to attend </w:t>
      </w:r>
      <w:r w:rsidR="008E6E32">
        <w:rPr>
          <w:lang w:val="en-US"/>
        </w:rPr>
        <w:t>two (</w:t>
      </w:r>
      <w:r w:rsidR="002F6EA4">
        <w:rPr>
          <w:lang w:val="en-US"/>
        </w:rPr>
        <w:t>2</w:t>
      </w:r>
      <w:r w:rsidR="008E6E32">
        <w:rPr>
          <w:lang w:val="en-US"/>
        </w:rPr>
        <w:t>) FIDE Arbiters’</w:t>
      </w:r>
      <w:r>
        <w:rPr>
          <w:lang w:val="en-US"/>
        </w:rPr>
        <w:t xml:space="preserve"> </w:t>
      </w:r>
      <w:r w:rsidR="008E6E32">
        <w:rPr>
          <w:lang w:val="en-US"/>
        </w:rPr>
        <w:t>S</w:t>
      </w:r>
      <w:r>
        <w:rPr>
          <w:lang w:val="en-US"/>
        </w:rPr>
        <w:t xml:space="preserve">eminars as an </w:t>
      </w:r>
      <w:r w:rsidR="002F6EA4">
        <w:rPr>
          <w:lang w:val="en-US"/>
        </w:rPr>
        <w:t>A</w:t>
      </w:r>
      <w:r w:rsidR="0031683B">
        <w:rPr>
          <w:lang w:val="en-US"/>
        </w:rPr>
        <w:t>ssistant</w:t>
      </w:r>
      <w:r w:rsidR="00744894">
        <w:rPr>
          <w:lang w:val="en-US"/>
        </w:rPr>
        <w:t xml:space="preserve"> Lecturer, in order to be included in the list again.</w:t>
      </w:r>
    </w:p>
    <w:p w:rsidR="00E122EF" w:rsidRDefault="00E122EF" w:rsidP="005604D2">
      <w:pPr>
        <w:pStyle w:val="ListParagraph"/>
        <w:numPr>
          <w:ilvl w:val="0"/>
          <w:numId w:val="2"/>
        </w:numPr>
        <w:jc w:val="both"/>
        <w:rPr>
          <w:lang w:val="en-US"/>
        </w:rPr>
      </w:pPr>
      <w:r>
        <w:rPr>
          <w:lang w:val="en-US"/>
        </w:rPr>
        <w:t>Omar Salama</w:t>
      </w:r>
      <w:r w:rsidR="00E251B6">
        <w:rPr>
          <w:lang w:val="en-US"/>
        </w:rPr>
        <w:t xml:space="preserve"> (ISL)</w:t>
      </w:r>
      <w:r>
        <w:rPr>
          <w:lang w:val="en-US"/>
        </w:rPr>
        <w:t xml:space="preserve"> should follow the regulations</w:t>
      </w:r>
      <w:r w:rsidR="008E6E32">
        <w:rPr>
          <w:lang w:val="en-US"/>
        </w:rPr>
        <w:t xml:space="preserve"> and be Assistant Lecturer in at least two (2) FIDE Arbiters’ Seminars</w:t>
      </w:r>
      <w:r>
        <w:rPr>
          <w:lang w:val="en-US"/>
        </w:rPr>
        <w:t>; there is no linguistic reason to make an exception</w:t>
      </w:r>
      <w:r w:rsidR="00E251B6">
        <w:rPr>
          <w:lang w:val="en-US"/>
        </w:rPr>
        <w:t>.</w:t>
      </w:r>
    </w:p>
    <w:p w:rsidR="008E6E32" w:rsidRDefault="008E6E32" w:rsidP="005604D2">
      <w:pPr>
        <w:pStyle w:val="ListParagraph"/>
        <w:ind w:left="1080"/>
        <w:jc w:val="both"/>
        <w:rPr>
          <w:lang w:val="en-US"/>
        </w:rPr>
      </w:pPr>
    </w:p>
    <w:p w:rsidR="00DB2A8C" w:rsidRPr="008E6E32" w:rsidRDefault="00DB2A8C" w:rsidP="00744894">
      <w:pPr>
        <w:pStyle w:val="ListParagraph"/>
        <w:numPr>
          <w:ilvl w:val="0"/>
          <w:numId w:val="3"/>
        </w:numPr>
        <w:jc w:val="both"/>
        <w:rPr>
          <w:b/>
          <w:u w:val="single"/>
          <w:lang w:val="en-US"/>
        </w:rPr>
      </w:pPr>
      <w:r w:rsidRPr="008E6E32">
        <w:rPr>
          <w:b/>
          <w:u w:val="single"/>
          <w:lang w:val="en-US"/>
        </w:rPr>
        <w:t>Classification of the Arbiters</w:t>
      </w:r>
    </w:p>
    <w:p w:rsidR="00390F19" w:rsidRDefault="00390F19" w:rsidP="005604D2">
      <w:pPr>
        <w:pStyle w:val="ListParagraph"/>
        <w:jc w:val="both"/>
        <w:rPr>
          <w:lang w:val="en-US"/>
        </w:rPr>
      </w:pPr>
      <w:r>
        <w:rPr>
          <w:lang w:val="en-US"/>
        </w:rPr>
        <w:t xml:space="preserve">All </w:t>
      </w:r>
      <w:r w:rsidR="008E6E32">
        <w:rPr>
          <w:lang w:val="en-US"/>
        </w:rPr>
        <w:t xml:space="preserve">requests and </w:t>
      </w:r>
      <w:r>
        <w:rPr>
          <w:lang w:val="en-US"/>
        </w:rPr>
        <w:t>applications</w:t>
      </w:r>
      <w:r w:rsidR="008E6E32">
        <w:rPr>
          <w:lang w:val="en-US"/>
        </w:rPr>
        <w:t xml:space="preserve"> submitted by the National</w:t>
      </w:r>
      <w:r>
        <w:rPr>
          <w:lang w:val="en-US"/>
        </w:rPr>
        <w:t xml:space="preserve"> </w:t>
      </w:r>
      <w:r w:rsidR="008E6E32">
        <w:rPr>
          <w:lang w:val="en-US"/>
        </w:rPr>
        <w:t xml:space="preserve">Federations were </w:t>
      </w:r>
      <w:r>
        <w:rPr>
          <w:lang w:val="en-US"/>
        </w:rPr>
        <w:t>discussed and</w:t>
      </w:r>
      <w:r w:rsidR="008E6E32">
        <w:rPr>
          <w:lang w:val="en-US"/>
        </w:rPr>
        <w:t xml:space="preserve"> decided and</w:t>
      </w:r>
      <w:r>
        <w:rPr>
          <w:lang w:val="en-US"/>
        </w:rPr>
        <w:t xml:space="preserve"> </w:t>
      </w:r>
      <w:r w:rsidR="002F6EA4">
        <w:rPr>
          <w:lang w:val="en-US"/>
        </w:rPr>
        <w:t xml:space="preserve">the new lists of Arbiters’ Classification </w:t>
      </w:r>
      <w:r>
        <w:rPr>
          <w:lang w:val="en-US"/>
        </w:rPr>
        <w:t xml:space="preserve">will be approved </w:t>
      </w:r>
      <w:r w:rsidR="00FA7D64">
        <w:rPr>
          <w:lang w:val="en-US"/>
        </w:rPr>
        <w:t>during the Tromso Olympiad.</w:t>
      </w:r>
    </w:p>
    <w:p w:rsidR="008E6E32" w:rsidRDefault="008E6E32" w:rsidP="005604D2">
      <w:pPr>
        <w:pStyle w:val="ListParagraph"/>
        <w:jc w:val="both"/>
        <w:rPr>
          <w:lang w:val="en-US"/>
        </w:rPr>
      </w:pPr>
    </w:p>
    <w:p w:rsidR="00DB2A8C" w:rsidRPr="008E6E32" w:rsidRDefault="00DB2A8C" w:rsidP="00744894">
      <w:pPr>
        <w:pStyle w:val="ListParagraph"/>
        <w:numPr>
          <w:ilvl w:val="0"/>
          <w:numId w:val="3"/>
        </w:numPr>
        <w:jc w:val="both"/>
        <w:rPr>
          <w:b/>
          <w:u w:val="single"/>
          <w:lang w:val="en-US"/>
        </w:rPr>
      </w:pPr>
      <w:r w:rsidRPr="008E6E32">
        <w:rPr>
          <w:b/>
          <w:u w:val="single"/>
          <w:lang w:val="en-US"/>
        </w:rPr>
        <w:t>2014 Arbiters’ Manual</w:t>
      </w:r>
    </w:p>
    <w:p w:rsidR="00F41BED" w:rsidRDefault="002F6EA4" w:rsidP="005604D2">
      <w:pPr>
        <w:pStyle w:val="ListParagraph"/>
        <w:jc w:val="both"/>
        <w:rPr>
          <w:lang w:val="en-US"/>
        </w:rPr>
      </w:pPr>
      <w:r>
        <w:rPr>
          <w:lang w:val="en-US"/>
        </w:rPr>
        <w:t>Werner Stubenvoll is making the final revisions</w:t>
      </w:r>
      <w:r w:rsidR="008E6E32">
        <w:rPr>
          <w:lang w:val="en-US"/>
        </w:rPr>
        <w:t xml:space="preserve"> of the Manual</w:t>
      </w:r>
      <w:r>
        <w:rPr>
          <w:lang w:val="en-US"/>
        </w:rPr>
        <w:t xml:space="preserve">. </w:t>
      </w:r>
      <w:r w:rsidR="00F41BED">
        <w:rPr>
          <w:lang w:val="en-US"/>
        </w:rPr>
        <w:t xml:space="preserve">A number of copies will be prepared </w:t>
      </w:r>
      <w:r w:rsidR="005E19D9">
        <w:rPr>
          <w:lang w:val="en-US"/>
        </w:rPr>
        <w:t>and distributed during Tromso Olympiad.</w:t>
      </w:r>
    </w:p>
    <w:p w:rsidR="005E19D9" w:rsidRDefault="002F6EA4" w:rsidP="005604D2">
      <w:pPr>
        <w:pStyle w:val="ListParagraph"/>
        <w:jc w:val="both"/>
        <w:rPr>
          <w:lang w:val="en-US"/>
        </w:rPr>
      </w:pPr>
      <w:r>
        <w:rPr>
          <w:lang w:val="en-US"/>
        </w:rPr>
        <w:t>The text of Mario Held</w:t>
      </w:r>
      <w:r w:rsidR="005E19D9">
        <w:rPr>
          <w:lang w:val="en-US"/>
        </w:rPr>
        <w:t xml:space="preserve"> regarding Swiss Pairings will be include</w:t>
      </w:r>
      <w:r w:rsidR="008E6E32">
        <w:rPr>
          <w:lang w:val="en-US"/>
        </w:rPr>
        <w:t>d in the Manual.</w:t>
      </w:r>
    </w:p>
    <w:p w:rsidR="008E6E32" w:rsidRDefault="008E6E32" w:rsidP="005604D2">
      <w:pPr>
        <w:pStyle w:val="ListParagraph"/>
        <w:jc w:val="both"/>
        <w:rPr>
          <w:lang w:val="en-US"/>
        </w:rPr>
      </w:pPr>
    </w:p>
    <w:p w:rsidR="00AB44EB" w:rsidRDefault="00AB44EB" w:rsidP="005604D2">
      <w:pPr>
        <w:pStyle w:val="ListParagraph"/>
        <w:jc w:val="both"/>
        <w:rPr>
          <w:lang w:val="en-US"/>
        </w:rPr>
      </w:pPr>
    </w:p>
    <w:p w:rsidR="00BD1D40" w:rsidRPr="008E6E32" w:rsidRDefault="00BD1D40" w:rsidP="00744894">
      <w:pPr>
        <w:pStyle w:val="ListParagraph"/>
        <w:numPr>
          <w:ilvl w:val="0"/>
          <w:numId w:val="3"/>
        </w:numPr>
        <w:jc w:val="both"/>
        <w:rPr>
          <w:b/>
          <w:u w:val="single"/>
          <w:lang w:val="en-US"/>
        </w:rPr>
      </w:pPr>
      <w:r w:rsidRPr="008E6E32">
        <w:rPr>
          <w:b/>
          <w:u w:val="single"/>
          <w:lang w:val="en-US"/>
        </w:rPr>
        <w:t>2014 Arbiters’ Awards</w:t>
      </w:r>
    </w:p>
    <w:p w:rsidR="00BD1D40" w:rsidRDefault="008E6E32" w:rsidP="005604D2">
      <w:pPr>
        <w:pStyle w:val="ListParagraph"/>
        <w:jc w:val="both"/>
        <w:rPr>
          <w:lang w:val="en-US"/>
        </w:rPr>
      </w:pPr>
      <w:r>
        <w:rPr>
          <w:lang w:val="en-US"/>
        </w:rPr>
        <w:t>According to the proposals of the Na</w:t>
      </w:r>
      <w:bookmarkStart w:id="0" w:name="_GoBack"/>
      <w:bookmarkEnd w:id="0"/>
      <w:r>
        <w:rPr>
          <w:lang w:val="en-US"/>
        </w:rPr>
        <w:t xml:space="preserve">tional Chess federations </w:t>
      </w:r>
      <w:r w:rsidR="002B1133">
        <w:rPr>
          <w:lang w:val="en-US"/>
        </w:rPr>
        <w:t>Stewart Reuben</w:t>
      </w:r>
      <w:r w:rsidR="00435F6A">
        <w:rPr>
          <w:lang w:val="en-US"/>
        </w:rPr>
        <w:t xml:space="preserve"> (ENG)</w:t>
      </w:r>
      <w:r w:rsidR="002B1133">
        <w:rPr>
          <w:lang w:val="en-US"/>
        </w:rPr>
        <w:t>, Gerry Walsh</w:t>
      </w:r>
      <w:r w:rsidR="00435F6A">
        <w:rPr>
          <w:lang w:val="en-US"/>
        </w:rPr>
        <w:t xml:space="preserve"> (ENG)</w:t>
      </w:r>
      <w:r w:rsidR="002B1133">
        <w:rPr>
          <w:lang w:val="en-US"/>
        </w:rPr>
        <w:t>, Toti Abundo</w:t>
      </w:r>
      <w:r w:rsidR="00435F6A">
        <w:rPr>
          <w:lang w:val="en-US"/>
        </w:rPr>
        <w:t xml:space="preserve"> (PHI)</w:t>
      </w:r>
      <w:r w:rsidR="002B1133">
        <w:rPr>
          <w:lang w:val="en-US"/>
        </w:rPr>
        <w:t xml:space="preserve">, </w:t>
      </w:r>
      <w:r w:rsidR="002F6EA4">
        <w:rPr>
          <w:lang w:val="en-US"/>
        </w:rPr>
        <w:t>Alyosha</w:t>
      </w:r>
      <w:r>
        <w:rPr>
          <w:lang w:val="en-US"/>
        </w:rPr>
        <w:t xml:space="preserve"> </w:t>
      </w:r>
      <w:r w:rsidR="002F6EA4">
        <w:rPr>
          <w:lang w:val="en-US"/>
        </w:rPr>
        <w:t>Khachatryan</w:t>
      </w:r>
      <w:r w:rsidR="00435F6A">
        <w:rPr>
          <w:lang w:val="en-US"/>
        </w:rPr>
        <w:t xml:space="preserve"> (ARM)</w:t>
      </w:r>
      <w:r w:rsidR="002B1133">
        <w:rPr>
          <w:lang w:val="en-US"/>
        </w:rPr>
        <w:t xml:space="preserve">, Jonathan Berry </w:t>
      </w:r>
      <w:r w:rsidR="00435F6A">
        <w:rPr>
          <w:lang w:val="en-US"/>
        </w:rPr>
        <w:t>(CAN)</w:t>
      </w:r>
      <w:r w:rsidR="004837D6">
        <w:rPr>
          <w:lang w:val="en-US"/>
        </w:rPr>
        <w:t xml:space="preserve">, </w:t>
      </w:r>
      <w:proofErr w:type="spellStart"/>
      <w:r w:rsidR="005604D2">
        <w:rPr>
          <w:lang w:val="en-US"/>
        </w:rPr>
        <w:t>Hossein</w:t>
      </w:r>
      <w:proofErr w:type="spellEnd"/>
      <w:r w:rsidR="005604D2">
        <w:rPr>
          <w:lang w:val="en-US"/>
        </w:rPr>
        <w:t xml:space="preserve"> </w:t>
      </w:r>
      <w:proofErr w:type="spellStart"/>
      <w:r w:rsidR="005604D2">
        <w:rPr>
          <w:lang w:val="en-US"/>
        </w:rPr>
        <w:t>Gholi</w:t>
      </w:r>
      <w:proofErr w:type="spellEnd"/>
      <w:r w:rsidR="005604D2">
        <w:rPr>
          <w:lang w:val="en-US"/>
        </w:rPr>
        <w:t xml:space="preserve"> </w:t>
      </w:r>
      <w:proofErr w:type="spellStart"/>
      <w:r w:rsidR="005604D2">
        <w:rPr>
          <w:lang w:val="en-US"/>
        </w:rPr>
        <w:t>Saloor</w:t>
      </w:r>
      <w:proofErr w:type="spellEnd"/>
      <w:r w:rsidR="005604D2">
        <w:rPr>
          <w:lang w:val="en-US"/>
        </w:rPr>
        <w:t xml:space="preserve"> </w:t>
      </w:r>
      <w:r w:rsidR="004837D6">
        <w:rPr>
          <w:lang w:val="en-US"/>
        </w:rPr>
        <w:t>(IRI)</w:t>
      </w:r>
      <w:r w:rsidR="001D1030">
        <w:rPr>
          <w:lang w:val="en-US"/>
        </w:rPr>
        <w:t xml:space="preserve">, </w:t>
      </w:r>
      <w:proofErr w:type="spellStart"/>
      <w:r w:rsidR="001D1030">
        <w:rPr>
          <w:lang w:val="en-US"/>
        </w:rPr>
        <w:t>Almog</w:t>
      </w:r>
      <w:proofErr w:type="spellEnd"/>
      <w:r w:rsidR="001D1030">
        <w:rPr>
          <w:lang w:val="en-US"/>
        </w:rPr>
        <w:t xml:space="preserve"> Burstein (ISR)</w:t>
      </w:r>
      <w:r w:rsidR="00435F6A">
        <w:rPr>
          <w:lang w:val="en-US"/>
        </w:rPr>
        <w:t xml:space="preserve"> </w:t>
      </w:r>
      <w:r w:rsidR="002B1133">
        <w:rPr>
          <w:lang w:val="en-US"/>
        </w:rPr>
        <w:t xml:space="preserve">and </w:t>
      </w:r>
      <w:proofErr w:type="spellStart"/>
      <w:r w:rsidR="00435F6A">
        <w:rPr>
          <w:lang w:val="en-US"/>
        </w:rPr>
        <w:t>Sadok</w:t>
      </w:r>
      <w:proofErr w:type="spellEnd"/>
      <w:r w:rsidR="00435F6A">
        <w:rPr>
          <w:lang w:val="en-US"/>
        </w:rPr>
        <w:t xml:space="preserve"> </w:t>
      </w:r>
      <w:proofErr w:type="spellStart"/>
      <w:r w:rsidR="00435F6A">
        <w:rPr>
          <w:lang w:val="en-US"/>
        </w:rPr>
        <w:t>Kadry</w:t>
      </w:r>
      <w:proofErr w:type="spellEnd"/>
      <w:r w:rsidR="00435F6A">
        <w:rPr>
          <w:lang w:val="en-US"/>
        </w:rPr>
        <w:t xml:space="preserve"> (TUN)</w:t>
      </w:r>
      <w:r w:rsidR="002B1133">
        <w:rPr>
          <w:lang w:val="en-US"/>
        </w:rPr>
        <w:t xml:space="preserve"> will be p</w:t>
      </w:r>
      <w:r w:rsidR="005604D2">
        <w:rPr>
          <w:lang w:val="en-US"/>
        </w:rPr>
        <w:t>roposed to the General Assembly to receive the 2014 Arbiters’ Awards.</w:t>
      </w:r>
    </w:p>
    <w:p w:rsidR="008E6E32" w:rsidRDefault="008E6E32" w:rsidP="005604D2">
      <w:pPr>
        <w:pStyle w:val="ListParagraph"/>
        <w:jc w:val="both"/>
        <w:rPr>
          <w:lang w:val="en-US"/>
        </w:rPr>
      </w:pPr>
    </w:p>
    <w:p w:rsidR="00DB2A8C" w:rsidRPr="008E6E32" w:rsidRDefault="00DB2A8C" w:rsidP="00744894">
      <w:pPr>
        <w:pStyle w:val="ListParagraph"/>
        <w:numPr>
          <w:ilvl w:val="0"/>
          <w:numId w:val="3"/>
        </w:numPr>
        <w:jc w:val="both"/>
        <w:rPr>
          <w:b/>
          <w:u w:val="single"/>
          <w:lang w:val="en-US"/>
        </w:rPr>
      </w:pPr>
      <w:r w:rsidRPr="008E6E32">
        <w:rPr>
          <w:b/>
          <w:u w:val="single"/>
          <w:lang w:val="en-US"/>
        </w:rPr>
        <w:t>FIDE Arbiters’ Commission’s Budget for 2014-2015</w:t>
      </w:r>
    </w:p>
    <w:p w:rsidR="002B1133" w:rsidRDefault="002E2258" w:rsidP="005604D2">
      <w:pPr>
        <w:pStyle w:val="ListParagraph"/>
        <w:jc w:val="both"/>
        <w:rPr>
          <w:lang w:val="en-US"/>
        </w:rPr>
      </w:pPr>
      <w:r>
        <w:rPr>
          <w:lang w:val="en-US"/>
        </w:rPr>
        <w:t>The budget will</w:t>
      </w:r>
      <w:r w:rsidR="00E251B6">
        <w:rPr>
          <w:lang w:val="en-US"/>
        </w:rPr>
        <w:t xml:space="preserve"> be</w:t>
      </w:r>
      <w:r>
        <w:rPr>
          <w:lang w:val="en-US"/>
        </w:rPr>
        <w:t xml:space="preserve"> discussed </w:t>
      </w:r>
      <w:r w:rsidR="008E6E32">
        <w:rPr>
          <w:lang w:val="en-US"/>
        </w:rPr>
        <w:t xml:space="preserve">and agreed </w:t>
      </w:r>
      <w:r>
        <w:rPr>
          <w:lang w:val="en-US"/>
        </w:rPr>
        <w:t>with the FIDE Treasurer in Tromso</w:t>
      </w:r>
      <w:r w:rsidR="008E6E32">
        <w:rPr>
          <w:lang w:val="en-US"/>
        </w:rPr>
        <w:t>, before the Congress</w:t>
      </w:r>
      <w:r>
        <w:rPr>
          <w:lang w:val="en-US"/>
        </w:rPr>
        <w:t>.</w:t>
      </w:r>
    </w:p>
    <w:p w:rsidR="005604D2" w:rsidRDefault="005604D2" w:rsidP="005604D2">
      <w:pPr>
        <w:pStyle w:val="ListParagraph"/>
        <w:jc w:val="both"/>
        <w:rPr>
          <w:lang w:val="en-US"/>
        </w:rPr>
      </w:pPr>
    </w:p>
    <w:p w:rsidR="00DB2A8C" w:rsidRPr="005604D2" w:rsidRDefault="00DB2A8C" w:rsidP="00744894">
      <w:pPr>
        <w:pStyle w:val="ListParagraph"/>
        <w:numPr>
          <w:ilvl w:val="0"/>
          <w:numId w:val="3"/>
        </w:numPr>
        <w:jc w:val="both"/>
        <w:rPr>
          <w:b/>
          <w:u w:val="single"/>
          <w:lang w:val="en-US"/>
        </w:rPr>
      </w:pPr>
      <w:r w:rsidRPr="005604D2">
        <w:rPr>
          <w:b/>
          <w:u w:val="single"/>
          <w:lang w:val="en-US"/>
        </w:rPr>
        <w:t>Disciplinary regulations for Arbiters</w:t>
      </w:r>
    </w:p>
    <w:p w:rsidR="00BE1408" w:rsidRDefault="00BE1408" w:rsidP="005604D2">
      <w:pPr>
        <w:pStyle w:val="ListParagraph"/>
        <w:jc w:val="both"/>
        <w:rPr>
          <w:lang w:val="en-US"/>
        </w:rPr>
      </w:pPr>
      <w:r>
        <w:rPr>
          <w:lang w:val="en-US"/>
        </w:rPr>
        <w:t xml:space="preserve">A </w:t>
      </w:r>
      <w:r w:rsidR="005604D2">
        <w:rPr>
          <w:lang w:val="en-US"/>
        </w:rPr>
        <w:t>S</w:t>
      </w:r>
      <w:r>
        <w:rPr>
          <w:lang w:val="en-US"/>
        </w:rPr>
        <w:t xml:space="preserve">ub-committee composed by Takis Nikolopoulos, </w:t>
      </w:r>
      <w:r w:rsidR="002F6EA4">
        <w:rPr>
          <w:lang w:val="en-US"/>
        </w:rPr>
        <w:t xml:space="preserve">Sevan Muradian, </w:t>
      </w:r>
      <w:r>
        <w:rPr>
          <w:lang w:val="en-US"/>
        </w:rPr>
        <w:t>Werner Stubenvoll, Klaus Deventer and Shaker Alafoo prepared</w:t>
      </w:r>
      <w:r w:rsidR="005604D2">
        <w:rPr>
          <w:lang w:val="en-US"/>
        </w:rPr>
        <w:t xml:space="preserve"> the</w:t>
      </w:r>
      <w:r>
        <w:rPr>
          <w:lang w:val="en-US"/>
        </w:rPr>
        <w:t xml:space="preserve"> text. It is proposed to create a</w:t>
      </w:r>
      <w:r w:rsidR="00DA6C25">
        <w:rPr>
          <w:lang w:val="en-US"/>
        </w:rPr>
        <w:t>n</w:t>
      </w:r>
      <w:r>
        <w:rPr>
          <w:lang w:val="en-US"/>
        </w:rPr>
        <w:t xml:space="preserve"> </w:t>
      </w:r>
      <w:r w:rsidR="00DA6C25">
        <w:rPr>
          <w:lang w:val="en-US"/>
        </w:rPr>
        <w:t xml:space="preserve">Arbiters’ Commission </w:t>
      </w:r>
      <w:r w:rsidR="002F6EA4">
        <w:rPr>
          <w:lang w:val="en-US"/>
        </w:rPr>
        <w:t>D</w:t>
      </w:r>
      <w:r>
        <w:rPr>
          <w:lang w:val="en-US"/>
        </w:rPr>
        <w:t xml:space="preserve">isciplinary </w:t>
      </w:r>
      <w:r w:rsidR="002F6EA4">
        <w:rPr>
          <w:lang w:val="en-US"/>
        </w:rPr>
        <w:t>S</w:t>
      </w:r>
      <w:r>
        <w:rPr>
          <w:lang w:val="en-US"/>
        </w:rPr>
        <w:t>ub-committee</w:t>
      </w:r>
      <w:r w:rsidR="0027468A">
        <w:rPr>
          <w:lang w:val="en-US"/>
        </w:rPr>
        <w:t xml:space="preserve"> to deal with the complaints filed</w:t>
      </w:r>
      <w:r>
        <w:rPr>
          <w:lang w:val="en-US"/>
        </w:rPr>
        <w:t>. Members will be appointed every four years. Only complaints against licensed arbiters can be made.</w:t>
      </w:r>
    </w:p>
    <w:p w:rsidR="00DA6C25" w:rsidRDefault="00DA6C25" w:rsidP="005604D2">
      <w:pPr>
        <w:pStyle w:val="ListParagraph"/>
        <w:jc w:val="both"/>
        <w:rPr>
          <w:lang w:val="en-US"/>
        </w:rPr>
      </w:pPr>
      <w:r>
        <w:rPr>
          <w:lang w:val="en-US"/>
        </w:rPr>
        <w:t>In cases 3.a to3.e of Article 1 a written reprimand should be added. In Article 1 points 5 and 7 are changed according Klaus Deventer’s proposal.</w:t>
      </w:r>
    </w:p>
    <w:p w:rsidR="00040C71" w:rsidRDefault="00E251B6" w:rsidP="005604D2">
      <w:pPr>
        <w:pStyle w:val="ListParagraph"/>
        <w:jc w:val="both"/>
        <w:rPr>
          <w:lang w:val="en-US"/>
        </w:rPr>
      </w:pPr>
      <w:r>
        <w:rPr>
          <w:lang w:val="en-US"/>
        </w:rPr>
        <w:t>The chairman</w:t>
      </w:r>
      <w:r w:rsidR="00040C71">
        <w:rPr>
          <w:lang w:val="en-US"/>
        </w:rPr>
        <w:t xml:space="preserve"> will make the changes discussed to the text and distribute the new version to all AC members.</w:t>
      </w:r>
    </w:p>
    <w:p w:rsidR="005604D2" w:rsidRDefault="005604D2" w:rsidP="005604D2">
      <w:pPr>
        <w:pStyle w:val="ListParagraph"/>
        <w:jc w:val="both"/>
        <w:rPr>
          <w:lang w:val="en-US"/>
        </w:rPr>
      </w:pPr>
    </w:p>
    <w:p w:rsidR="00DB2A8C" w:rsidRPr="005604D2" w:rsidRDefault="00DB2A8C" w:rsidP="00744894">
      <w:pPr>
        <w:pStyle w:val="ListParagraph"/>
        <w:numPr>
          <w:ilvl w:val="0"/>
          <w:numId w:val="3"/>
        </w:numPr>
        <w:jc w:val="both"/>
        <w:rPr>
          <w:b/>
          <w:u w:val="single"/>
          <w:lang w:val="en-US"/>
        </w:rPr>
      </w:pPr>
      <w:r w:rsidRPr="005604D2">
        <w:rPr>
          <w:b/>
          <w:u w:val="single"/>
          <w:lang w:val="en-US"/>
        </w:rPr>
        <w:t>Anti-cheating recommendations for Arbiters</w:t>
      </w:r>
    </w:p>
    <w:p w:rsidR="005604D2" w:rsidRDefault="00DA4B64" w:rsidP="005604D2">
      <w:pPr>
        <w:pStyle w:val="ListParagraph"/>
        <w:jc w:val="both"/>
        <w:rPr>
          <w:lang w:val="en-US"/>
        </w:rPr>
      </w:pPr>
      <w:r>
        <w:rPr>
          <w:lang w:val="en-US"/>
        </w:rPr>
        <w:t xml:space="preserve">The </w:t>
      </w:r>
      <w:r w:rsidR="005604D2">
        <w:rPr>
          <w:lang w:val="en-US"/>
        </w:rPr>
        <w:t>ACC recommendations were</w:t>
      </w:r>
      <w:r>
        <w:rPr>
          <w:lang w:val="en-US"/>
        </w:rPr>
        <w:t xml:space="preserve"> thoroughly discussed</w:t>
      </w:r>
      <w:r w:rsidR="005604D2">
        <w:rPr>
          <w:lang w:val="en-US"/>
        </w:rPr>
        <w:t>.</w:t>
      </w:r>
      <w:r>
        <w:rPr>
          <w:lang w:val="en-US"/>
        </w:rPr>
        <w:t xml:space="preserve"> AC proposes several amendments.</w:t>
      </w:r>
      <w:r w:rsidR="00CD15D2">
        <w:rPr>
          <w:lang w:val="en-US"/>
        </w:rPr>
        <w:t xml:space="preserve"> Guidelines for Arbiters will be produced by </w:t>
      </w:r>
      <w:r w:rsidR="00E251B6">
        <w:rPr>
          <w:lang w:val="en-US"/>
        </w:rPr>
        <w:t xml:space="preserve">the </w:t>
      </w:r>
      <w:r w:rsidR="005604D2">
        <w:rPr>
          <w:lang w:val="en-US"/>
        </w:rPr>
        <w:t>C</w:t>
      </w:r>
      <w:r w:rsidR="00E251B6">
        <w:rPr>
          <w:lang w:val="en-US"/>
        </w:rPr>
        <w:t>hairman</w:t>
      </w:r>
      <w:r w:rsidR="00CD15D2">
        <w:rPr>
          <w:lang w:val="en-US"/>
        </w:rPr>
        <w:t xml:space="preserve"> based on the </w:t>
      </w:r>
      <w:r w:rsidR="005604D2">
        <w:rPr>
          <w:lang w:val="en-US"/>
        </w:rPr>
        <w:t>ACC proposals</w:t>
      </w:r>
      <w:r w:rsidR="00CD15D2">
        <w:rPr>
          <w:lang w:val="en-US"/>
        </w:rPr>
        <w:t xml:space="preserve">. </w:t>
      </w:r>
    </w:p>
    <w:p w:rsidR="005604D2" w:rsidRDefault="005604D2" w:rsidP="005604D2">
      <w:pPr>
        <w:pStyle w:val="ListParagraph"/>
        <w:jc w:val="both"/>
        <w:rPr>
          <w:lang w:val="en-US"/>
        </w:rPr>
      </w:pPr>
      <w:r>
        <w:rPr>
          <w:lang w:val="en-US"/>
        </w:rPr>
        <w:t>The Anti cheating Regulations will be a subject in all FIDE Arbiters’ Seminars, Workshops and Refreshing Courses.</w:t>
      </w:r>
    </w:p>
    <w:p w:rsidR="00DA4B64" w:rsidRDefault="002C15C8" w:rsidP="005604D2">
      <w:pPr>
        <w:pStyle w:val="ListParagraph"/>
        <w:jc w:val="both"/>
        <w:rPr>
          <w:lang w:val="en-US"/>
        </w:rPr>
      </w:pPr>
      <w:r>
        <w:rPr>
          <w:lang w:val="en-US"/>
        </w:rPr>
        <w:t xml:space="preserve">The issue has </w:t>
      </w:r>
      <w:r w:rsidR="00CD15D2">
        <w:rPr>
          <w:lang w:val="en-US"/>
        </w:rPr>
        <w:t>been discussed in the different workshops already.</w:t>
      </w:r>
    </w:p>
    <w:p w:rsidR="005604D2" w:rsidRDefault="005604D2" w:rsidP="005604D2">
      <w:pPr>
        <w:pStyle w:val="ListParagraph"/>
        <w:jc w:val="both"/>
        <w:rPr>
          <w:lang w:val="en-US"/>
        </w:rPr>
      </w:pPr>
    </w:p>
    <w:p w:rsidR="00DB2A8C" w:rsidRPr="005604D2" w:rsidRDefault="00DB2A8C" w:rsidP="00744894">
      <w:pPr>
        <w:pStyle w:val="ListParagraph"/>
        <w:numPr>
          <w:ilvl w:val="0"/>
          <w:numId w:val="3"/>
        </w:numPr>
        <w:jc w:val="both"/>
        <w:rPr>
          <w:b/>
          <w:u w:val="single"/>
          <w:lang w:val="en-US"/>
        </w:rPr>
      </w:pPr>
      <w:r w:rsidRPr="005604D2">
        <w:rPr>
          <w:b/>
          <w:u w:val="single"/>
          <w:lang w:val="en-US"/>
        </w:rPr>
        <w:t>Others</w:t>
      </w:r>
    </w:p>
    <w:p w:rsidR="00CD15D2" w:rsidRDefault="00CD15D2" w:rsidP="005604D2">
      <w:pPr>
        <w:pStyle w:val="ListParagraph"/>
        <w:numPr>
          <w:ilvl w:val="0"/>
          <w:numId w:val="2"/>
        </w:numPr>
        <w:jc w:val="both"/>
        <w:rPr>
          <w:lang w:val="en-US"/>
        </w:rPr>
      </w:pPr>
      <w:r w:rsidRPr="005604D2">
        <w:rPr>
          <w:u w:val="single"/>
          <w:lang w:val="en-US"/>
        </w:rPr>
        <w:t>Bahrain Chess Federation’s proposal</w:t>
      </w:r>
      <w:r w:rsidR="00832D1F" w:rsidRPr="005604D2">
        <w:rPr>
          <w:u w:val="single"/>
          <w:lang w:val="en-US"/>
        </w:rPr>
        <w:t xml:space="preserve"> regarding submitting tournament data</w:t>
      </w:r>
      <w:r>
        <w:rPr>
          <w:lang w:val="en-US"/>
        </w:rPr>
        <w:t>: only one person per federation should have the possibility to upload reports to the FR</w:t>
      </w:r>
      <w:r w:rsidR="00832D1F">
        <w:rPr>
          <w:lang w:val="en-US"/>
        </w:rPr>
        <w:t>S</w:t>
      </w:r>
      <w:r>
        <w:rPr>
          <w:lang w:val="en-US"/>
        </w:rPr>
        <w:t xml:space="preserve"> in order to be </w:t>
      </w:r>
      <w:r w:rsidR="00E251B6">
        <w:rPr>
          <w:lang w:val="en-US"/>
        </w:rPr>
        <w:t>certain</w:t>
      </w:r>
      <w:r>
        <w:rPr>
          <w:lang w:val="en-US"/>
        </w:rPr>
        <w:t xml:space="preserve"> of the responsibility.</w:t>
      </w:r>
    </w:p>
    <w:p w:rsidR="00CD15D2" w:rsidRDefault="00832D1F" w:rsidP="005604D2">
      <w:pPr>
        <w:pStyle w:val="ListParagraph"/>
        <w:numPr>
          <w:ilvl w:val="0"/>
          <w:numId w:val="2"/>
        </w:numPr>
        <w:jc w:val="both"/>
        <w:rPr>
          <w:lang w:val="en-US"/>
        </w:rPr>
      </w:pPr>
      <w:r w:rsidRPr="005604D2">
        <w:rPr>
          <w:u w:val="single"/>
          <w:lang w:val="en-US"/>
        </w:rPr>
        <w:lastRenderedPageBreak/>
        <w:t>Bahrain Chess Federation’s proposal regarding changing certificates</w:t>
      </w:r>
      <w:r>
        <w:rPr>
          <w:lang w:val="en-US"/>
        </w:rPr>
        <w:t xml:space="preserve">: AC confirms that certificates should be completed and signed by the </w:t>
      </w:r>
      <w:r w:rsidR="005604D2">
        <w:rPr>
          <w:lang w:val="en-US"/>
        </w:rPr>
        <w:t>Chief A</w:t>
      </w:r>
      <w:r>
        <w:rPr>
          <w:lang w:val="en-US"/>
        </w:rPr>
        <w:t>rbiter. A first check should be made by the Applicants Federation before applying for a title.</w:t>
      </w:r>
    </w:p>
    <w:p w:rsidR="00832D1F" w:rsidRDefault="00832D1F" w:rsidP="005604D2">
      <w:pPr>
        <w:pStyle w:val="ListParagraph"/>
        <w:numPr>
          <w:ilvl w:val="0"/>
          <w:numId w:val="2"/>
        </w:numPr>
        <w:jc w:val="both"/>
        <w:rPr>
          <w:lang w:val="en-US"/>
        </w:rPr>
      </w:pPr>
      <w:r w:rsidRPr="005604D2">
        <w:rPr>
          <w:u w:val="single"/>
          <w:lang w:val="en-US"/>
        </w:rPr>
        <w:t>Binoy Shah’s proposals</w:t>
      </w:r>
      <w:r>
        <w:rPr>
          <w:lang w:val="en-US"/>
        </w:rPr>
        <w:t xml:space="preserve">: </w:t>
      </w:r>
      <w:r w:rsidR="00517BFC">
        <w:rPr>
          <w:lang w:val="en-US"/>
        </w:rPr>
        <w:t xml:space="preserve">AC will continue to </w:t>
      </w:r>
      <w:r w:rsidR="002F6EA4">
        <w:rPr>
          <w:lang w:val="en-US"/>
        </w:rPr>
        <w:t>organize</w:t>
      </w:r>
      <w:r w:rsidR="00517BFC">
        <w:rPr>
          <w:lang w:val="en-US"/>
        </w:rPr>
        <w:t xml:space="preserve"> workshops for all licensed arbiters</w:t>
      </w:r>
      <w:r>
        <w:rPr>
          <w:lang w:val="en-US"/>
        </w:rPr>
        <w:t xml:space="preserve">. Only the appointed arbiters in a competition </w:t>
      </w:r>
      <w:r w:rsidR="00517BFC">
        <w:rPr>
          <w:lang w:val="en-US"/>
        </w:rPr>
        <w:t>can act as arbiter and only the chief arbiter has the final decision in this competition.</w:t>
      </w:r>
    </w:p>
    <w:p w:rsidR="00517BFC" w:rsidRDefault="00517BFC" w:rsidP="005604D2">
      <w:pPr>
        <w:pStyle w:val="ListParagraph"/>
        <w:numPr>
          <w:ilvl w:val="0"/>
          <w:numId w:val="2"/>
        </w:numPr>
        <w:jc w:val="both"/>
        <w:rPr>
          <w:lang w:val="en-US"/>
        </w:rPr>
      </w:pPr>
      <w:r w:rsidRPr="005604D2">
        <w:rPr>
          <w:u w:val="single"/>
          <w:lang w:val="en-US"/>
        </w:rPr>
        <w:t>Gunther van de Bergh’s proposal</w:t>
      </w:r>
      <w:r>
        <w:rPr>
          <w:lang w:val="en-US"/>
        </w:rPr>
        <w:t xml:space="preserve">: the authority of signing FA and IA norms will be revised for the Baku 2016 Olympiad and this proposal will </w:t>
      </w:r>
      <w:r w:rsidR="00E251B6">
        <w:rPr>
          <w:lang w:val="en-US"/>
        </w:rPr>
        <w:t xml:space="preserve">be </w:t>
      </w:r>
      <w:r>
        <w:rPr>
          <w:lang w:val="en-US"/>
        </w:rPr>
        <w:t>taken into consideration.</w:t>
      </w:r>
    </w:p>
    <w:p w:rsidR="00517BFC" w:rsidRDefault="00517BFC" w:rsidP="005604D2">
      <w:pPr>
        <w:pStyle w:val="ListParagraph"/>
        <w:numPr>
          <w:ilvl w:val="0"/>
          <w:numId w:val="2"/>
        </w:numPr>
        <w:jc w:val="both"/>
        <w:rPr>
          <w:lang w:val="en-US"/>
        </w:rPr>
      </w:pPr>
      <w:r w:rsidRPr="005604D2">
        <w:rPr>
          <w:u w:val="single"/>
          <w:lang w:val="en-US"/>
        </w:rPr>
        <w:t>David Sedgwick’s proposal</w:t>
      </w:r>
      <w:r w:rsidR="007D0760" w:rsidRPr="005604D2">
        <w:rPr>
          <w:u w:val="single"/>
          <w:lang w:val="en-US"/>
        </w:rPr>
        <w:t>s</w:t>
      </w:r>
      <w:r>
        <w:rPr>
          <w:lang w:val="en-US"/>
        </w:rPr>
        <w:t>:</w:t>
      </w:r>
      <w:r w:rsidR="007D0760">
        <w:rPr>
          <w:lang w:val="en-US"/>
        </w:rPr>
        <w:t xml:space="preserve"> Continental Team and Club Championships are accepted as a norm so it is not necessary to restrict the number of norms. The commission is always taking into consideration any possible postponement of FIDE PB’s and considers the title applications accordingly. Sector</w:t>
      </w:r>
      <w:r w:rsidR="00C61254">
        <w:rPr>
          <w:lang w:val="en-US"/>
        </w:rPr>
        <w:t xml:space="preserve"> arbiters in the Olympiad are added to section </w:t>
      </w:r>
      <w:r w:rsidR="00F02A32">
        <w:rPr>
          <w:lang w:val="en-US"/>
        </w:rPr>
        <w:t>(</w:t>
      </w:r>
      <w:r w:rsidR="00C61254">
        <w:rPr>
          <w:lang w:val="en-US"/>
        </w:rPr>
        <w:t>c</w:t>
      </w:r>
      <w:r w:rsidR="00F02A32">
        <w:rPr>
          <w:lang w:val="en-US"/>
        </w:rPr>
        <w:t>)</w:t>
      </w:r>
      <w:r w:rsidR="00C61254">
        <w:rPr>
          <w:lang w:val="en-US"/>
        </w:rPr>
        <w:t xml:space="preserve"> of the list to achieve the C classification. Being an arbiter in the Candidates Tournament or Grand Prix is added to section </w:t>
      </w:r>
      <w:r w:rsidR="00F02A32">
        <w:rPr>
          <w:lang w:val="en-US"/>
        </w:rPr>
        <w:t>(</w:t>
      </w:r>
      <w:r w:rsidR="00C61254">
        <w:rPr>
          <w:lang w:val="en-US"/>
        </w:rPr>
        <w:t>d</w:t>
      </w:r>
      <w:r w:rsidR="00F02A32">
        <w:rPr>
          <w:lang w:val="en-US"/>
        </w:rPr>
        <w:t>)</w:t>
      </w:r>
      <w:r w:rsidR="00C61254">
        <w:rPr>
          <w:lang w:val="en-US"/>
        </w:rPr>
        <w:t>.</w:t>
      </w:r>
      <w:r w:rsidR="00A9252D">
        <w:rPr>
          <w:lang w:val="en-US"/>
        </w:rPr>
        <w:t xml:space="preserve"> The AC gratefully accepts any proposal regarding Regulations</w:t>
      </w:r>
      <w:r w:rsidR="00C970DF">
        <w:rPr>
          <w:lang w:val="en-US"/>
        </w:rPr>
        <w:t xml:space="preserve"> for the appointment of arbiters in the Olympiad.</w:t>
      </w:r>
    </w:p>
    <w:p w:rsidR="00C970DF" w:rsidRDefault="00C970DF" w:rsidP="005604D2">
      <w:pPr>
        <w:jc w:val="both"/>
        <w:rPr>
          <w:lang w:val="en-US"/>
        </w:rPr>
      </w:pPr>
    </w:p>
    <w:p w:rsidR="00C970DF" w:rsidRDefault="00C970DF" w:rsidP="005604D2">
      <w:pPr>
        <w:jc w:val="both"/>
        <w:rPr>
          <w:lang w:val="en-US"/>
        </w:rPr>
      </w:pPr>
    </w:p>
    <w:p w:rsidR="00C970DF" w:rsidRDefault="00C970DF" w:rsidP="005604D2">
      <w:pPr>
        <w:ind w:firstLine="708"/>
        <w:jc w:val="both"/>
        <w:rPr>
          <w:lang w:val="en-US"/>
        </w:rPr>
      </w:pPr>
      <w:r>
        <w:rPr>
          <w:lang w:val="en-US"/>
        </w:rPr>
        <w:t>Takis Nikolopoulos</w:t>
      </w:r>
      <w:r>
        <w:rPr>
          <w:lang w:val="en-US"/>
        </w:rPr>
        <w:tab/>
      </w:r>
      <w:r>
        <w:rPr>
          <w:lang w:val="en-US"/>
        </w:rPr>
        <w:tab/>
      </w:r>
      <w:r>
        <w:rPr>
          <w:lang w:val="en-US"/>
        </w:rPr>
        <w:tab/>
      </w:r>
      <w:r>
        <w:rPr>
          <w:lang w:val="en-US"/>
        </w:rPr>
        <w:tab/>
      </w:r>
      <w:r>
        <w:rPr>
          <w:lang w:val="en-US"/>
        </w:rPr>
        <w:tab/>
      </w:r>
      <w:r>
        <w:rPr>
          <w:lang w:val="en-US"/>
        </w:rPr>
        <w:tab/>
      </w:r>
      <w:r>
        <w:rPr>
          <w:lang w:val="en-US"/>
        </w:rPr>
        <w:tab/>
        <w:t>Dirk De Ridder</w:t>
      </w:r>
    </w:p>
    <w:p w:rsidR="005604D2" w:rsidRPr="00C970DF" w:rsidRDefault="005604D2" w:rsidP="005604D2">
      <w:pPr>
        <w:ind w:firstLine="708"/>
        <w:jc w:val="both"/>
        <w:rPr>
          <w:lang w:val="en-US"/>
        </w:rPr>
      </w:pPr>
      <w:r>
        <w:rPr>
          <w:lang w:val="en-US"/>
        </w:rPr>
        <w:t xml:space="preserve">      Chairman                                                                 </w:t>
      </w:r>
      <w:r>
        <w:rPr>
          <w:lang w:val="en-US"/>
        </w:rPr>
        <w:tab/>
      </w:r>
      <w:r>
        <w:rPr>
          <w:lang w:val="en-US"/>
        </w:rPr>
        <w:tab/>
        <w:t xml:space="preserve">                  Secretary</w:t>
      </w:r>
    </w:p>
    <w:sectPr w:rsidR="005604D2" w:rsidRPr="00C970DF" w:rsidSect="007A4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2A5"/>
    <w:multiLevelType w:val="hybridMultilevel"/>
    <w:tmpl w:val="CD42E4B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6975DB"/>
    <w:multiLevelType w:val="hybridMultilevel"/>
    <w:tmpl w:val="007E5A4C"/>
    <w:lvl w:ilvl="0" w:tplc="DF66034E">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6D7A3489"/>
    <w:multiLevelType w:val="hybridMultilevel"/>
    <w:tmpl w:val="C4D24F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B2A8C"/>
    <w:rsid w:val="00040C71"/>
    <w:rsid w:val="000E5F8A"/>
    <w:rsid w:val="001073B2"/>
    <w:rsid w:val="00122998"/>
    <w:rsid w:val="0015186C"/>
    <w:rsid w:val="001D1030"/>
    <w:rsid w:val="00221A1B"/>
    <w:rsid w:val="00236192"/>
    <w:rsid w:val="00241BC3"/>
    <w:rsid w:val="0027468A"/>
    <w:rsid w:val="002B1133"/>
    <w:rsid w:val="002C15C8"/>
    <w:rsid w:val="002E2258"/>
    <w:rsid w:val="002F5FFA"/>
    <w:rsid w:val="002F6EA4"/>
    <w:rsid w:val="0031683B"/>
    <w:rsid w:val="00390F19"/>
    <w:rsid w:val="00435F6A"/>
    <w:rsid w:val="004738E2"/>
    <w:rsid w:val="004837D6"/>
    <w:rsid w:val="004A476E"/>
    <w:rsid w:val="00510253"/>
    <w:rsid w:val="00517BFC"/>
    <w:rsid w:val="005604D2"/>
    <w:rsid w:val="005E19D9"/>
    <w:rsid w:val="006B2ED8"/>
    <w:rsid w:val="00731C14"/>
    <w:rsid w:val="00744894"/>
    <w:rsid w:val="00752841"/>
    <w:rsid w:val="007A4200"/>
    <w:rsid w:val="007B04D5"/>
    <w:rsid w:val="007B6C4B"/>
    <w:rsid w:val="007D0760"/>
    <w:rsid w:val="00832D1F"/>
    <w:rsid w:val="00872E5C"/>
    <w:rsid w:val="008E6E32"/>
    <w:rsid w:val="00921210"/>
    <w:rsid w:val="00A9252D"/>
    <w:rsid w:val="00AB44EB"/>
    <w:rsid w:val="00AB4DC6"/>
    <w:rsid w:val="00BD1D40"/>
    <w:rsid w:val="00BE1408"/>
    <w:rsid w:val="00C139EE"/>
    <w:rsid w:val="00C61254"/>
    <w:rsid w:val="00C970DF"/>
    <w:rsid w:val="00CD15D2"/>
    <w:rsid w:val="00DA4B64"/>
    <w:rsid w:val="00DA6C25"/>
    <w:rsid w:val="00DB2A8C"/>
    <w:rsid w:val="00E122EF"/>
    <w:rsid w:val="00E251B6"/>
    <w:rsid w:val="00E27D1A"/>
    <w:rsid w:val="00E407E1"/>
    <w:rsid w:val="00E47D72"/>
    <w:rsid w:val="00E9558E"/>
    <w:rsid w:val="00F02A32"/>
    <w:rsid w:val="00F41BED"/>
    <w:rsid w:val="00F97E80"/>
    <w:rsid w:val="00FA7D64"/>
    <w:rsid w:val="00FC7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8351">
      <w:bodyDiv w:val="1"/>
      <w:marLeft w:val="0"/>
      <w:marRight w:val="0"/>
      <w:marTop w:val="0"/>
      <w:marBottom w:val="0"/>
      <w:divBdr>
        <w:top w:val="none" w:sz="0" w:space="0" w:color="auto"/>
        <w:left w:val="none" w:sz="0" w:space="0" w:color="auto"/>
        <w:bottom w:val="none" w:sz="0" w:space="0" w:color="auto"/>
        <w:right w:val="none" w:sz="0" w:space="0" w:color="auto"/>
      </w:divBdr>
      <w:divsChild>
        <w:div w:id="268004020">
          <w:marLeft w:val="0"/>
          <w:marRight w:val="0"/>
          <w:marTop w:val="0"/>
          <w:marBottom w:val="0"/>
          <w:divBdr>
            <w:top w:val="none" w:sz="0" w:space="0" w:color="auto"/>
            <w:left w:val="none" w:sz="0" w:space="0" w:color="auto"/>
            <w:bottom w:val="none" w:sz="0" w:space="0" w:color="auto"/>
            <w:right w:val="none" w:sz="0" w:space="0" w:color="auto"/>
          </w:divBdr>
        </w:div>
        <w:div w:id="741029585">
          <w:marLeft w:val="0"/>
          <w:marRight w:val="0"/>
          <w:marTop w:val="0"/>
          <w:marBottom w:val="0"/>
          <w:divBdr>
            <w:top w:val="none" w:sz="0" w:space="0" w:color="auto"/>
            <w:left w:val="none" w:sz="0" w:space="0" w:color="auto"/>
            <w:bottom w:val="none" w:sz="0" w:space="0" w:color="auto"/>
            <w:right w:val="none" w:sz="0" w:space="0" w:color="auto"/>
          </w:divBdr>
        </w:div>
        <w:div w:id="5597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1375</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ATHENS</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Maria</cp:lastModifiedBy>
  <cp:revision>8</cp:revision>
  <dcterms:created xsi:type="dcterms:W3CDTF">2014-06-21T12:45:00Z</dcterms:created>
  <dcterms:modified xsi:type="dcterms:W3CDTF">2014-06-23T10:32:00Z</dcterms:modified>
</cp:coreProperties>
</file>